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1AEB4F9">
      <w:pPr>
        <w:pageBreakBefore w:val="0"/>
        <w:kinsoku/>
        <w:overflowPunct/>
        <w:topLinePunct w:val="0"/>
        <w:autoSpaceDE/>
        <w:autoSpaceDN/>
        <w:bidi w:val="0"/>
        <w:adjustRightInd w:val="0"/>
        <w:snapToGrid w:val="0"/>
        <w:spacing w:line="620" w:lineRule="exact"/>
        <w:textAlignment w:val="auto"/>
        <w:rPr>
          <w:rFonts w:ascii="黑体" w:hAnsi="黑体" w:eastAsia="黑体"/>
          <w:sz w:val="30"/>
          <w:szCs w:val="30"/>
          <w:highlight w:val="none"/>
        </w:rPr>
      </w:pPr>
      <w:r>
        <w:rPr>
          <w:rFonts w:hint="eastAsia" w:ascii="黑体" w:hAnsi="黑体" w:eastAsia="黑体"/>
          <w:sz w:val="32"/>
          <w:szCs w:val="32"/>
          <w:highlight w:val="none"/>
        </w:rPr>
        <w:t>附件1</w:t>
      </w:r>
    </w:p>
    <w:p w14:paraId="4D374372">
      <w:pPr>
        <w:spacing w:line="440" w:lineRule="exact"/>
        <w:jc w:val="left"/>
        <w:rPr>
          <w:rFonts w:ascii="黑体" w:hAnsi="黑体" w:eastAsia="黑体"/>
          <w:sz w:val="30"/>
          <w:szCs w:val="30"/>
          <w:highlight w:val="none"/>
        </w:rPr>
      </w:pPr>
    </w:p>
    <w:p w14:paraId="579D2AEE">
      <w:pPr>
        <w:spacing w:line="700" w:lineRule="exact"/>
        <w:jc w:val="center"/>
        <w:rPr>
          <w:rFonts w:ascii="黑体" w:hAnsi="黑体" w:eastAsia="黑体"/>
          <w:sz w:val="42"/>
          <w:szCs w:val="42"/>
          <w:highlight w:val="none"/>
        </w:rPr>
      </w:pPr>
      <w:bookmarkStart w:id="0" w:name="_Toc519455563"/>
      <w:r>
        <w:rPr>
          <w:rFonts w:hint="eastAsia" w:ascii="方正小标宋_GBK" w:hAnsi="方正小标宋_GBK" w:eastAsia="方正小标宋_GBK" w:cs="方正小标宋_GBK"/>
          <w:bCs/>
          <w:sz w:val="42"/>
          <w:szCs w:val="42"/>
          <w:highlight w:val="none"/>
        </w:rPr>
        <w:t>试点申请书</w:t>
      </w:r>
      <w:bookmarkEnd w:id="0"/>
    </w:p>
    <w:p w14:paraId="1FB5E47C">
      <w:pPr>
        <w:spacing w:line="590" w:lineRule="exact"/>
        <w:rPr>
          <w:rFonts w:ascii="仿宋_GB2312" w:hAnsi="仿宋" w:eastAsia="仿宋_GB2312"/>
          <w:sz w:val="30"/>
          <w:szCs w:val="30"/>
          <w:highlight w:val="none"/>
        </w:rPr>
      </w:pPr>
    </w:p>
    <w:p w14:paraId="49B4C027">
      <w:pPr>
        <w:spacing w:line="590" w:lineRule="exact"/>
        <w:rPr>
          <w:rFonts w:eastAsia="仿宋_GB2312"/>
          <w:sz w:val="32"/>
          <w:szCs w:val="32"/>
          <w:highlight w:val="none"/>
        </w:rPr>
      </w:pPr>
      <w:r>
        <w:rPr>
          <w:rFonts w:hint="eastAsia" w:eastAsia="仿宋_GB2312"/>
          <w:sz w:val="32"/>
          <w:szCs w:val="32"/>
          <w:highlight w:val="none"/>
          <w:lang w:eastAsia="zh-CN"/>
        </w:rPr>
        <w:t>省联席会议办公室</w:t>
      </w:r>
      <w:r>
        <w:rPr>
          <w:rFonts w:hint="eastAsia" w:eastAsia="仿宋_GB2312"/>
          <w:sz w:val="32"/>
          <w:szCs w:val="32"/>
          <w:highlight w:val="none"/>
          <w:lang w:val="en-US" w:eastAsia="zh-CN"/>
        </w:rPr>
        <w:t>/广州市地方金融管理局/珠海市地方金融管理部门/</w:t>
      </w:r>
      <w:r>
        <w:rPr>
          <w:rFonts w:hint="eastAsia" w:ascii="仿宋_GB2312" w:hAnsi="仿宋_GB2312" w:eastAsia="仿宋_GB2312" w:cs="仿宋_GB2312"/>
          <w:kern w:val="0"/>
          <w:sz w:val="32"/>
          <w:szCs w:val="32"/>
          <w:highlight w:val="none"/>
          <w:lang w:eastAsia="zh-CN"/>
        </w:rPr>
        <w:t>横琴粤澳深度合作区金融发展局</w:t>
      </w:r>
      <w:r>
        <w:rPr>
          <w:rFonts w:eastAsia="仿宋_GB2312"/>
          <w:sz w:val="32"/>
          <w:szCs w:val="32"/>
          <w:highlight w:val="none"/>
        </w:rPr>
        <w:t>：</w:t>
      </w:r>
    </w:p>
    <w:p w14:paraId="4D3C0144">
      <w:pPr>
        <w:spacing w:line="590" w:lineRule="exact"/>
        <w:ind w:firstLine="640" w:firstLineChars="200"/>
        <w:rPr>
          <w:rFonts w:eastAsia="仿宋_GB2312"/>
          <w:sz w:val="32"/>
          <w:szCs w:val="32"/>
          <w:highlight w:val="none"/>
        </w:rPr>
      </w:pPr>
      <w:r>
        <w:rPr>
          <w:rFonts w:eastAsia="仿宋_GB2312"/>
          <w:sz w:val="32"/>
          <w:szCs w:val="32"/>
          <w:highlight w:val="none"/>
        </w:rPr>
        <w:t>根据《广东省</w:t>
      </w:r>
      <w:r>
        <w:rPr>
          <w:rFonts w:hint="eastAsia" w:eastAsia="仿宋_GB2312"/>
          <w:sz w:val="32"/>
          <w:szCs w:val="32"/>
          <w:highlight w:val="none"/>
          <w:lang w:eastAsia="zh-CN"/>
        </w:rPr>
        <w:t>开展</w:t>
      </w:r>
      <w:r>
        <w:rPr>
          <w:rFonts w:eastAsia="仿宋_GB2312"/>
          <w:sz w:val="32"/>
          <w:szCs w:val="32"/>
          <w:highlight w:val="none"/>
        </w:rPr>
        <w:t>合格境内有限合伙人境外投资试点工作</w:t>
      </w:r>
      <w:r>
        <w:rPr>
          <w:rFonts w:hint="eastAsia" w:eastAsia="仿宋_GB2312"/>
          <w:sz w:val="32"/>
          <w:szCs w:val="32"/>
          <w:highlight w:val="none"/>
          <w:lang w:eastAsia="zh-CN"/>
        </w:rPr>
        <w:t>办法</w:t>
      </w:r>
      <w:r>
        <w:rPr>
          <w:rFonts w:eastAsia="仿宋_GB2312"/>
          <w:sz w:val="32"/>
          <w:szCs w:val="32"/>
          <w:highlight w:val="none"/>
        </w:rPr>
        <w:t>》的相关规定，本申请人现申请</w:t>
      </w:r>
      <w:r>
        <w:rPr>
          <w:rFonts w:eastAsia="仿宋_GB2312"/>
          <w:color w:val="FFFFFF"/>
          <w:sz w:val="32"/>
          <w:szCs w:val="32"/>
          <w:highlight w:val="none"/>
          <w:u w:val="single" w:color="000000"/>
        </w:rPr>
        <w:t xml:space="preserve">试点基金管理企业和试点基金名称               </w:t>
      </w:r>
      <w:r>
        <w:rPr>
          <w:rFonts w:eastAsia="仿宋_GB2312"/>
          <w:sz w:val="32"/>
          <w:szCs w:val="32"/>
          <w:highlight w:val="none"/>
        </w:rPr>
        <w:t>【试点基金管理企业和试点基金名称】广东省合格境内有限合伙人境外投资试点资格，拟申请境外投资额度共计</w:t>
      </w:r>
      <w:r>
        <w:rPr>
          <w:rFonts w:hint="eastAsia" w:eastAsia="仿宋_GB2312"/>
          <w:sz w:val="32"/>
          <w:szCs w:val="32"/>
          <w:highlight w:val="none"/>
          <w:u w:val="single"/>
          <w:lang w:val="en-US" w:eastAsia="zh-CN"/>
        </w:rPr>
        <w:t xml:space="preserve">           </w:t>
      </w:r>
      <w:r>
        <w:rPr>
          <w:rFonts w:eastAsia="仿宋_GB2312"/>
          <w:sz w:val="32"/>
          <w:szCs w:val="32"/>
          <w:highlight w:val="none"/>
        </w:rPr>
        <w:t>【金额】。</w:t>
      </w:r>
    </w:p>
    <w:p w14:paraId="707FBA60">
      <w:pPr>
        <w:spacing w:line="590" w:lineRule="exact"/>
        <w:ind w:firstLine="640" w:firstLineChars="200"/>
        <w:rPr>
          <w:rFonts w:eastAsia="仿宋_GB2312"/>
          <w:sz w:val="32"/>
          <w:szCs w:val="32"/>
          <w:highlight w:val="none"/>
        </w:rPr>
      </w:pPr>
      <w:r>
        <w:rPr>
          <w:rFonts w:eastAsia="仿宋_GB2312"/>
          <w:sz w:val="32"/>
          <w:szCs w:val="32"/>
          <w:highlight w:val="none"/>
        </w:rPr>
        <w:t>本申请人提交的所有书面申请材料及其所包含信息均为真实、准确、完整及有效，所有扫描件及复印件与原件均完全一致。</w:t>
      </w:r>
    </w:p>
    <w:p w14:paraId="04B87536">
      <w:pPr>
        <w:spacing w:line="590" w:lineRule="exact"/>
        <w:ind w:firstLine="640" w:firstLineChars="200"/>
        <w:rPr>
          <w:rFonts w:eastAsia="仿宋_GB2312"/>
          <w:sz w:val="32"/>
          <w:szCs w:val="32"/>
          <w:highlight w:val="none"/>
        </w:rPr>
      </w:pPr>
      <w:r>
        <w:rPr>
          <w:rFonts w:eastAsia="仿宋_GB2312"/>
          <w:sz w:val="32"/>
          <w:szCs w:val="32"/>
          <w:highlight w:val="none"/>
        </w:rPr>
        <w:t>如本申请人提交的资料和信息存在不实、重大遗漏或误导之处，或本申请人存在任何以虚假资料或不当手段取得试点同意文件的情形，本申请人应承担包括但不限于试点基金资格被撤销或取消、本申请人及主要负责人接受监管部门相应处罚等一切法律责任。</w:t>
      </w:r>
    </w:p>
    <w:p w14:paraId="14DC0B01">
      <w:pPr>
        <w:spacing w:line="590" w:lineRule="exact"/>
        <w:ind w:firstLine="640" w:firstLineChars="200"/>
        <w:rPr>
          <w:rFonts w:eastAsia="仿宋_GB2312"/>
          <w:sz w:val="32"/>
          <w:szCs w:val="32"/>
          <w:highlight w:val="none"/>
        </w:rPr>
      </w:pPr>
      <w:r>
        <w:rPr>
          <w:rFonts w:eastAsia="仿宋_GB2312"/>
          <w:sz w:val="32"/>
          <w:szCs w:val="32"/>
          <w:highlight w:val="none"/>
        </w:rPr>
        <w:t>试点申请工作须提交资料清单包括：</w:t>
      </w:r>
    </w:p>
    <w:p w14:paraId="125B7938">
      <w:pPr>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1.本试点申请书；</w:t>
      </w:r>
    </w:p>
    <w:p w14:paraId="1704B229">
      <w:pPr>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2.授权委托书（模板见附件1-1）；</w:t>
      </w:r>
    </w:p>
    <w:p w14:paraId="5567AC74">
      <w:pPr>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3.存续经营的试点基金管理企业或其控股股东、实际控制人或执行事务合伙人营业执照/登记注册证明或其他身份证明文件（存续经营的试点基金管理企业适用）；</w:t>
      </w:r>
    </w:p>
    <w:p w14:paraId="3623B6DC">
      <w:pPr>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4.公司章程/合伙协议或草案；</w:t>
      </w:r>
    </w:p>
    <w:p w14:paraId="40811AD2">
      <w:pPr>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5.内部控制制度，包括会计制度、内部审计制度、风险控制制度、信息公开制度等；</w:t>
      </w:r>
    </w:p>
    <w:p w14:paraId="4AA1D281">
      <w:pPr>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6.在中国证券投资基金业协会</w:t>
      </w:r>
      <w:r>
        <w:rPr>
          <w:rFonts w:hint="eastAsia" w:ascii="仿宋_GB2312" w:hAnsi="仿宋_GB2312" w:eastAsia="仿宋_GB2312" w:cs="仿宋_GB2312"/>
          <w:sz w:val="32"/>
          <w:szCs w:val="32"/>
          <w:highlight w:val="none"/>
          <w:lang w:eastAsia="zh-CN"/>
        </w:rPr>
        <w:t>登记记录，</w:t>
      </w:r>
      <w:r>
        <w:rPr>
          <w:rFonts w:hint="eastAsia" w:ascii="仿宋_GB2312" w:hAnsi="仿宋_GB2312" w:eastAsia="仿宋_GB2312" w:cs="仿宋_GB2312"/>
          <w:sz w:val="32"/>
          <w:szCs w:val="32"/>
          <w:highlight w:val="none"/>
        </w:rPr>
        <w:t>以及其管理基金在中国证券投资基金业协会的备案记录（</w:t>
      </w:r>
      <w:r>
        <w:rPr>
          <w:rFonts w:hint="eastAsia" w:ascii="仿宋_GB2312" w:hAnsi="仿宋_GB2312" w:eastAsia="仿宋_GB2312" w:cs="仿宋_GB2312"/>
          <w:sz w:val="32"/>
          <w:szCs w:val="32"/>
          <w:highlight w:val="none"/>
          <w:lang w:eastAsia="zh-CN"/>
        </w:rPr>
        <w:t>如有</w:t>
      </w:r>
      <w:r>
        <w:rPr>
          <w:rFonts w:hint="eastAsia" w:ascii="仿宋_GB2312" w:hAnsi="仿宋_GB2312" w:eastAsia="仿宋_GB2312" w:cs="仿宋_GB2312"/>
          <w:sz w:val="32"/>
          <w:szCs w:val="32"/>
          <w:highlight w:val="none"/>
        </w:rPr>
        <w:t>）；</w:t>
      </w:r>
    </w:p>
    <w:p w14:paraId="16557D60">
      <w:pPr>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7.申请人最近3年未受所在国家或地区监管机构的重大</w:t>
      </w:r>
      <w:r>
        <w:rPr>
          <w:rFonts w:hint="eastAsia" w:ascii="仿宋_GB2312" w:hAnsi="仿宋_GB2312" w:eastAsia="仿宋_GB2312" w:cs="仿宋_GB2312"/>
          <w:sz w:val="32"/>
          <w:szCs w:val="32"/>
          <w:highlight w:val="none"/>
          <w:lang w:eastAsia="zh-CN"/>
        </w:rPr>
        <w:t>行政</w:t>
      </w:r>
      <w:r>
        <w:rPr>
          <w:rFonts w:hint="eastAsia" w:ascii="仿宋_GB2312" w:hAnsi="仿宋_GB2312" w:eastAsia="仿宋_GB2312" w:cs="仿宋_GB2312"/>
          <w:sz w:val="32"/>
          <w:szCs w:val="32"/>
          <w:highlight w:val="none"/>
        </w:rPr>
        <w:t>处罚且</w:t>
      </w:r>
      <w:r>
        <w:rPr>
          <w:rFonts w:hint="eastAsia" w:ascii="仿宋_GB2312" w:hAnsi="仿宋_GB2312" w:eastAsia="仿宋_GB2312" w:cs="仿宋_GB2312"/>
          <w:sz w:val="32"/>
          <w:szCs w:val="32"/>
          <w:highlight w:val="none"/>
          <w:lang w:eastAsia="zh-CN"/>
        </w:rPr>
        <w:t>无因涉嫌重大违法违规</w:t>
      </w:r>
      <w:r>
        <w:rPr>
          <w:rFonts w:hint="eastAsia" w:ascii="仿宋_GB2312" w:hAnsi="仿宋_GB2312" w:eastAsia="仿宋_GB2312" w:cs="仿宋_GB2312"/>
          <w:sz w:val="32"/>
          <w:szCs w:val="32"/>
          <w:highlight w:val="none"/>
        </w:rPr>
        <w:t>正在接受司法机关、监管机构立案调查的承诺函（模板见附件1-2）；</w:t>
      </w:r>
    </w:p>
    <w:p w14:paraId="3888554B">
      <w:pPr>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8.法定代表人或执行事务合伙人（委派代表）及高级管理人员的人员情况表、简历、专业资质证书以及从业证明（模板见附件1-3）；</w:t>
      </w:r>
    </w:p>
    <w:p w14:paraId="252FB409">
      <w:pPr>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lang w:eastAsia="zh-CN"/>
        </w:rPr>
        <w:t>试点</w:t>
      </w:r>
      <w:r>
        <w:rPr>
          <w:rFonts w:hint="eastAsia" w:ascii="仿宋_GB2312" w:hAnsi="仿宋_GB2312" w:eastAsia="仿宋_GB2312" w:cs="仿宋_GB2312"/>
          <w:sz w:val="32"/>
          <w:szCs w:val="32"/>
          <w:highlight w:val="none"/>
        </w:rPr>
        <w:t>基金管理企业或其控股股东、实际控制人或执行事务合伙人须提供上一年度审计报告以及境内外资产管理从业背景介绍。</w:t>
      </w:r>
      <w:r>
        <w:rPr>
          <w:rFonts w:hint="eastAsia" w:ascii="仿宋_GB2312" w:hAnsi="仿宋_GB2312" w:eastAsia="仿宋_GB2312" w:cs="仿宋_GB2312"/>
          <w:sz w:val="32"/>
          <w:szCs w:val="32"/>
          <w:highlight w:val="none"/>
          <w:lang w:eastAsia="zh-CN"/>
        </w:rPr>
        <w:t>试点</w:t>
      </w:r>
      <w:r>
        <w:rPr>
          <w:rFonts w:hint="eastAsia" w:ascii="仿宋_GB2312" w:hAnsi="仿宋_GB2312" w:eastAsia="仿宋_GB2312" w:cs="仿宋_GB2312"/>
          <w:sz w:val="32"/>
          <w:szCs w:val="32"/>
          <w:highlight w:val="none"/>
        </w:rPr>
        <w:t>基金管理企业</w:t>
      </w:r>
      <w:r>
        <w:rPr>
          <w:rFonts w:hint="eastAsia" w:ascii="仿宋_GB2312" w:hAnsi="仿宋_GB2312" w:eastAsia="仿宋_GB2312" w:cs="仿宋_GB2312"/>
          <w:sz w:val="32"/>
          <w:szCs w:val="32"/>
          <w:highlight w:val="none"/>
          <w:lang w:eastAsia="zh-CN"/>
        </w:rPr>
        <w:t>或其</w:t>
      </w:r>
      <w:r>
        <w:rPr>
          <w:rFonts w:hint="eastAsia" w:ascii="仿宋_GB2312" w:hAnsi="仿宋_GB2312" w:eastAsia="仿宋_GB2312" w:cs="仿宋_GB2312"/>
          <w:sz w:val="32"/>
          <w:szCs w:val="32"/>
          <w:highlight w:val="none"/>
        </w:rPr>
        <w:t>控股股东、实际控制人或执行事务合伙人为金融企业的，须提交金融许可证明文件，为基金管理企业的，应提交良好投资业绩、基金管理规模的证明材料；</w:t>
      </w:r>
    </w:p>
    <w:p w14:paraId="4433A48D">
      <w:pPr>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10.拟申请试点基金的计划说明书/募集说明书（书写要求见附件1-10）/推介材料；</w:t>
      </w:r>
    </w:p>
    <w:p w14:paraId="2BF5BFA9">
      <w:pPr>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11.拟申请试点基金的投资方向和项目储备；</w:t>
      </w:r>
    </w:p>
    <w:p w14:paraId="64D4B527">
      <w:pPr>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12.拟申请试点基金的公司章程/合伙协议/基金合同或草案；</w:t>
      </w:r>
    </w:p>
    <w:p w14:paraId="409E7B7C">
      <w:pPr>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13.拟申请试点基金的委托管理协议或草案（如有）；</w:t>
      </w:r>
    </w:p>
    <w:p w14:paraId="6B71CE31">
      <w:pPr>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14.合格境内有限合伙人为机构投资者的，须提交该机构上一年度审计报告；合格境内有限合伙人为自然人投资者的，须提供近3年收入证明、金融资产证明材料或金融净资产承诺函（模板见附件1-6），确保符合《广东省关于开展合格境内有限合伙人境外投资试点工作暂行办法》的要求；所有合格境内有限合伙人的投资明细、出资凭证（如有）以及风险揭示书（书写要求见附件1-7）；</w:t>
      </w:r>
    </w:p>
    <w:p w14:paraId="69178C50">
      <w:pPr>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.试点基金与境内托管</w:t>
      </w:r>
      <w:r>
        <w:rPr>
          <w:rFonts w:hint="eastAsia" w:ascii="仿宋_GB2312" w:hAnsi="仿宋_GB2312" w:eastAsia="仿宋_GB2312" w:cs="仿宋_GB2312"/>
          <w:sz w:val="32"/>
          <w:szCs w:val="32"/>
          <w:highlight w:val="none"/>
          <w:lang w:eastAsia="zh-CN"/>
        </w:rPr>
        <w:t>人</w:t>
      </w:r>
      <w:r>
        <w:rPr>
          <w:rFonts w:hint="eastAsia" w:ascii="仿宋_GB2312" w:hAnsi="仿宋_GB2312" w:eastAsia="仿宋_GB2312" w:cs="仿宋_GB2312"/>
          <w:sz w:val="32"/>
          <w:szCs w:val="32"/>
          <w:highlight w:val="none"/>
        </w:rPr>
        <w:t>签署的托管协议或草案，境内托管</w:t>
      </w:r>
      <w:r>
        <w:rPr>
          <w:rFonts w:hint="eastAsia" w:ascii="仿宋_GB2312" w:hAnsi="仿宋_GB2312" w:eastAsia="仿宋_GB2312" w:cs="仿宋_GB2312"/>
          <w:sz w:val="32"/>
          <w:szCs w:val="32"/>
          <w:highlight w:val="none"/>
          <w:lang w:eastAsia="zh-CN"/>
        </w:rPr>
        <w:t>人</w:t>
      </w:r>
      <w:r>
        <w:rPr>
          <w:rFonts w:hint="eastAsia" w:ascii="仿宋_GB2312" w:hAnsi="仿宋_GB2312" w:eastAsia="仿宋_GB2312" w:cs="仿宋_GB2312"/>
          <w:sz w:val="32"/>
          <w:szCs w:val="32"/>
          <w:highlight w:val="none"/>
        </w:rPr>
        <w:t>与境外资产托管人签署的代理协议或草案；</w:t>
      </w:r>
    </w:p>
    <w:p w14:paraId="42C525ED">
      <w:pPr>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.境内托管</w:t>
      </w:r>
      <w:r>
        <w:rPr>
          <w:rFonts w:hint="eastAsia" w:ascii="仿宋_GB2312" w:hAnsi="仿宋_GB2312" w:eastAsia="仿宋_GB2312" w:cs="仿宋_GB2312"/>
          <w:sz w:val="32"/>
          <w:szCs w:val="32"/>
          <w:highlight w:val="none"/>
          <w:lang w:eastAsia="zh-CN"/>
        </w:rPr>
        <w:t>人</w:t>
      </w:r>
      <w:r>
        <w:rPr>
          <w:rFonts w:hint="eastAsia" w:ascii="仿宋_GB2312" w:hAnsi="仿宋_GB2312" w:eastAsia="仿宋_GB2312" w:cs="仿宋_GB2312"/>
          <w:sz w:val="32"/>
          <w:szCs w:val="32"/>
          <w:highlight w:val="none"/>
        </w:rPr>
        <w:t>的营业执照及其经营外汇及人民币业务许可证明，境内托管</w:t>
      </w:r>
      <w:r>
        <w:rPr>
          <w:rFonts w:hint="eastAsia" w:ascii="仿宋_GB2312" w:hAnsi="仿宋_GB2312" w:eastAsia="仿宋_GB2312" w:cs="仿宋_GB2312"/>
          <w:sz w:val="32"/>
          <w:szCs w:val="32"/>
          <w:highlight w:val="none"/>
          <w:lang w:eastAsia="zh-CN"/>
        </w:rPr>
        <w:t>人</w:t>
      </w:r>
      <w:r>
        <w:rPr>
          <w:rFonts w:hint="eastAsia" w:ascii="仿宋_GB2312" w:hAnsi="仿宋_GB2312" w:eastAsia="仿宋_GB2312" w:cs="仿宋_GB2312"/>
          <w:sz w:val="32"/>
          <w:szCs w:val="32"/>
          <w:highlight w:val="none"/>
        </w:rPr>
        <w:t>经审计的上一年度财务报告，最近3年未收到监管机构重大处罚且</w:t>
      </w:r>
      <w:r>
        <w:rPr>
          <w:rFonts w:hint="eastAsia" w:ascii="仿宋_GB2312" w:hAnsi="仿宋_GB2312" w:eastAsia="仿宋_GB2312" w:cs="仿宋_GB2312"/>
          <w:sz w:val="32"/>
          <w:szCs w:val="32"/>
          <w:highlight w:val="none"/>
          <w:lang w:eastAsia="zh-CN"/>
        </w:rPr>
        <w:t>无因涉嫌重大违法违规</w:t>
      </w:r>
      <w:r>
        <w:rPr>
          <w:rFonts w:hint="eastAsia" w:ascii="仿宋_GB2312" w:hAnsi="仿宋_GB2312" w:eastAsia="仿宋_GB2312" w:cs="仿宋_GB2312"/>
          <w:sz w:val="32"/>
          <w:szCs w:val="32"/>
          <w:highlight w:val="none"/>
        </w:rPr>
        <w:t>正在接受调查的承诺函，最近3年内无重大违反外汇及跨境人民币业务管理规定的承诺函（模板见附件1-8），托管</w:t>
      </w:r>
      <w:r>
        <w:rPr>
          <w:rFonts w:hint="eastAsia" w:ascii="仿宋_GB2312" w:hAnsi="仿宋_GB2312" w:eastAsia="仿宋_GB2312" w:cs="仿宋_GB2312"/>
          <w:sz w:val="32"/>
          <w:szCs w:val="32"/>
          <w:highlight w:val="none"/>
          <w:lang w:eastAsia="zh-CN"/>
        </w:rPr>
        <w:t>人</w:t>
      </w:r>
      <w:r>
        <w:rPr>
          <w:rFonts w:hint="eastAsia" w:ascii="仿宋_GB2312" w:hAnsi="仿宋_GB2312" w:eastAsia="仿宋_GB2312" w:cs="仿宋_GB2312"/>
          <w:sz w:val="32"/>
          <w:szCs w:val="32"/>
          <w:highlight w:val="none"/>
        </w:rPr>
        <w:t>熟悉境内外托管业务的专职人员情况表、简历（模板见附件1-11）；内部稽核监控制度和风险控制制度；</w:t>
      </w:r>
    </w:p>
    <w:p w14:paraId="65AC9708">
      <w:pPr>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.拟申请基金如委托</w:t>
      </w:r>
      <w:r>
        <w:rPr>
          <w:rFonts w:hint="eastAsia" w:ascii="仿宋_GB2312" w:hAnsi="仿宋_GB2312" w:eastAsia="仿宋_GB2312" w:cs="仿宋_GB2312"/>
          <w:sz w:val="32"/>
          <w:szCs w:val="32"/>
          <w:highlight w:val="none"/>
          <w:lang w:eastAsia="zh-CN"/>
        </w:rPr>
        <w:t>私募基金服务机构</w:t>
      </w:r>
      <w:r>
        <w:rPr>
          <w:rFonts w:hint="eastAsia" w:ascii="仿宋_GB2312" w:hAnsi="仿宋_GB2312" w:eastAsia="仿宋_GB2312" w:cs="仿宋_GB2312"/>
          <w:sz w:val="32"/>
          <w:szCs w:val="32"/>
          <w:highlight w:val="none"/>
        </w:rPr>
        <w:t>负责基金的后台行政管理，须提交</w:t>
      </w:r>
      <w:r>
        <w:rPr>
          <w:rFonts w:hint="eastAsia" w:ascii="仿宋_GB2312" w:hAnsi="仿宋_GB2312" w:eastAsia="仿宋_GB2312" w:cs="仿宋_GB2312"/>
          <w:sz w:val="32"/>
          <w:szCs w:val="32"/>
          <w:highlight w:val="none"/>
          <w:lang w:eastAsia="zh-CN"/>
        </w:rPr>
        <w:t>私募基金服务机构</w:t>
      </w:r>
      <w:r>
        <w:rPr>
          <w:rFonts w:hint="eastAsia" w:ascii="仿宋_GB2312" w:hAnsi="仿宋_GB2312" w:eastAsia="仿宋_GB2312" w:cs="仿宋_GB2312"/>
          <w:sz w:val="32"/>
          <w:szCs w:val="32"/>
          <w:highlight w:val="none"/>
        </w:rPr>
        <w:t>的营业执照、业务资质证明，最近3年未受到监管机构重大处罚且</w:t>
      </w:r>
      <w:r>
        <w:rPr>
          <w:rFonts w:hint="eastAsia" w:ascii="仿宋_GB2312" w:hAnsi="仿宋_GB2312" w:eastAsia="仿宋_GB2312" w:cs="仿宋_GB2312"/>
          <w:sz w:val="32"/>
          <w:szCs w:val="32"/>
          <w:highlight w:val="none"/>
          <w:lang w:eastAsia="zh-CN"/>
        </w:rPr>
        <w:t>无因涉嫌重大违法违规</w:t>
      </w:r>
      <w:r>
        <w:rPr>
          <w:rFonts w:hint="eastAsia" w:ascii="仿宋_GB2312" w:hAnsi="仿宋_GB2312" w:eastAsia="仿宋_GB2312" w:cs="仿宋_GB2312"/>
          <w:sz w:val="32"/>
          <w:szCs w:val="32"/>
          <w:highlight w:val="none"/>
        </w:rPr>
        <w:t>正在接受调查的承诺函（模板见附件1-4），以及基金与</w:t>
      </w:r>
      <w:r>
        <w:rPr>
          <w:rFonts w:hint="eastAsia" w:ascii="仿宋_GB2312" w:hAnsi="仿宋_GB2312" w:eastAsia="仿宋_GB2312" w:cs="仿宋_GB2312"/>
          <w:sz w:val="32"/>
          <w:szCs w:val="32"/>
          <w:highlight w:val="none"/>
          <w:lang w:eastAsia="zh-CN"/>
        </w:rPr>
        <w:t>私募基金服务机构</w:t>
      </w:r>
      <w:r>
        <w:rPr>
          <w:rFonts w:hint="eastAsia" w:ascii="仿宋_GB2312" w:hAnsi="仿宋_GB2312" w:eastAsia="仿宋_GB2312" w:cs="仿宋_GB2312"/>
          <w:sz w:val="32"/>
          <w:szCs w:val="32"/>
          <w:highlight w:val="none"/>
        </w:rPr>
        <w:t>签署的意向性文件，</w:t>
      </w:r>
      <w:r>
        <w:rPr>
          <w:rFonts w:hint="eastAsia" w:ascii="仿宋_GB2312" w:hAnsi="仿宋_GB2312" w:eastAsia="仿宋_GB2312" w:cs="仿宋_GB2312"/>
          <w:sz w:val="32"/>
          <w:szCs w:val="32"/>
          <w:highlight w:val="none"/>
          <w:lang w:eastAsia="zh-CN"/>
        </w:rPr>
        <w:t>私募基金服务机构</w:t>
      </w:r>
      <w:r>
        <w:rPr>
          <w:rFonts w:hint="eastAsia" w:ascii="仿宋_GB2312" w:hAnsi="仿宋_GB2312" w:eastAsia="仿宋_GB2312" w:cs="仿宋_GB2312"/>
          <w:sz w:val="32"/>
          <w:szCs w:val="32"/>
          <w:highlight w:val="none"/>
        </w:rPr>
        <w:t>熟悉境外基金行政管理业务的专职人员情况表、简历（模板见附件1-11），内部稽核监控制度和风险控制制度；</w:t>
      </w:r>
    </w:p>
    <w:p w14:paraId="012CB221">
      <w:pPr>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.按期缴足出资承诺函（模板见附件1-5）；</w:t>
      </w:r>
    </w:p>
    <w:p w14:paraId="4787BC66">
      <w:pPr>
        <w:spacing w:line="59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.补交材料承诺函（模板见附件1-9）</w:t>
      </w:r>
      <w:r>
        <w:rPr>
          <w:rFonts w:hint="eastAsia" w:ascii="仿宋_GB2312" w:hAnsi="仿宋_GB2312" w:eastAsia="仿宋_GB2312" w:cs="仿宋_GB2312"/>
          <w:sz w:val="32"/>
          <w:szCs w:val="32"/>
          <w:highlight w:val="none"/>
          <w:lang w:eastAsia="zh-CN"/>
        </w:rPr>
        <w:t>。</w:t>
      </w:r>
    </w:p>
    <w:p w14:paraId="25D3228D">
      <w:pPr>
        <w:spacing w:line="590" w:lineRule="exact"/>
        <w:ind w:firstLine="640" w:firstLineChars="200"/>
        <w:rPr>
          <w:rFonts w:eastAsia="仿宋_GB2312"/>
          <w:sz w:val="32"/>
          <w:szCs w:val="32"/>
          <w:highlight w:val="none"/>
        </w:rPr>
      </w:pPr>
    </w:p>
    <w:p w14:paraId="513FC1FE">
      <w:pPr>
        <w:spacing w:line="590" w:lineRule="exact"/>
        <w:ind w:firstLine="640" w:firstLineChars="200"/>
        <w:rPr>
          <w:rFonts w:eastAsia="仿宋_GB2312"/>
          <w:sz w:val="32"/>
          <w:szCs w:val="32"/>
          <w:highlight w:val="none"/>
        </w:rPr>
      </w:pPr>
    </w:p>
    <w:p w14:paraId="63DBF226">
      <w:pPr>
        <w:wordWrap w:val="0"/>
        <w:spacing w:line="590" w:lineRule="exact"/>
        <w:ind w:firstLine="640" w:firstLineChars="200"/>
        <w:jc w:val="right"/>
        <w:rPr>
          <w:rFonts w:eastAsia="仿宋_GB2312"/>
          <w:sz w:val="32"/>
          <w:szCs w:val="32"/>
          <w:highlight w:val="none"/>
        </w:rPr>
      </w:pPr>
      <w:r>
        <w:rPr>
          <w:rFonts w:eastAsia="仿宋_GB2312"/>
          <w:sz w:val="32"/>
          <w:szCs w:val="32"/>
          <w:highlight w:val="none"/>
        </w:rPr>
        <w:t xml:space="preserve">申请人名称（公章）   </w:t>
      </w:r>
    </w:p>
    <w:p w14:paraId="7FDA2D95">
      <w:pPr>
        <w:spacing w:line="590" w:lineRule="exact"/>
        <w:ind w:firstLine="640" w:firstLineChars="200"/>
        <w:jc w:val="right"/>
        <w:rPr>
          <w:rFonts w:eastAsia="仿宋_GB2312"/>
          <w:sz w:val="32"/>
          <w:szCs w:val="32"/>
          <w:highlight w:val="none"/>
        </w:rPr>
      </w:pPr>
    </w:p>
    <w:p w14:paraId="174FD6C6">
      <w:pPr>
        <w:wordWrap w:val="0"/>
        <w:spacing w:line="590" w:lineRule="exact"/>
        <w:ind w:firstLine="640" w:firstLineChars="200"/>
        <w:jc w:val="right"/>
        <w:rPr>
          <w:rFonts w:ascii="仿宋_GB2312" w:hAnsi="仿宋" w:eastAsia="仿宋_GB2312"/>
          <w:sz w:val="30"/>
          <w:szCs w:val="30"/>
          <w:highlight w:val="none"/>
        </w:rPr>
      </w:pPr>
      <w:r>
        <w:rPr>
          <w:rFonts w:eastAsia="仿宋_GB2312"/>
          <w:sz w:val="32"/>
          <w:szCs w:val="32"/>
          <w:highlight w:val="none"/>
        </w:rPr>
        <w:t xml:space="preserve">年    月   日  </w:t>
      </w:r>
      <w:r>
        <w:rPr>
          <w:rFonts w:hint="eastAsia" w:ascii="仿宋_GB2312" w:hAnsi="仿宋" w:eastAsia="仿宋_GB2312"/>
          <w:sz w:val="32"/>
          <w:szCs w:val="32"/>
          <w:highlight w:val="none"/>
        </w:rPr>
        <w:t xml:space="preserve">   </w:t>
      </w:r>
      <w:r>
        <w:rPr>
          <w:rFonts w:hint="eastAsia" w:ascii="仿宋_GB2312" w:hAnsi="仿宋" w:eastAsia="仿宋_GB2312"/>
          <w:sz w:val="30"/>
          <w:szCs w:val="30"/>
          <w:highlight w:val="none"/>
        </w:rPr>
        <w:t xml:space="preserve"> </w:t>
      </w:r>
    </w:p>
    <w:p w14:paraId="2173617B">
      <w:pPr>
        <w:spacing w:line="560" w:lineRule="exact"/>
        <w:rPr>
          <w:rFonts w:ascii="仿宋_GB2312" w:hAnsi="宋体" w:eastAsia="仿宋_GB2312"/>
          <w:sz w:val="32"/>
          <w:szCs w:val="32"/>
          <w:highlight w:val="none"/>
        </w:rPr>
        <w:sectPr>
          <w:headerReference r:id="rId3" w:type="default"/>
          <w:footerReference r:id="rId4" w:type="default"/>
          <w:pgSz w:w="11906" w:h="16838"/>
          <w:pgMar w:top="2098" w:right="1474" w:bottom="1984" w:left="1587" w:header="0" w:footer="1418" w:gutter="0"/>
          <w:pgNumType w:fmt="numberInDash" w:start="1"/>
          <w:cols w:space="720" w:num="1"/>
          <w:docGrid w:type="lines" w:linePitch="312" w:charSpace="0"/>
        </w:sectPr>
      </w:pPr>
    </w:p>
    <w:p w14:paraId="76DE532E">
      <w:pPr>
        <w:spacing w:line="440" w:lineRule="exact"/>
        <w:rPr>
          <w:rFonts w:ascii="黑体" w:hAnsi="黑体" w:eastAsia="黑体"/>
          <w:sz w:val="32"/>
          <w:szCs w:val="32"/>
          <w:highlight w:val="none"/>
        </w:rPr>
      </w:pPr>
      <w:bookmarkStart w:id="1" w:name="_Toc517003258"/>
      <w:bookmarkStart w:id="2" w:name="_Toc519455564"/>
      <w:bookmarkStart w:id="3" w:name="_Toc517004001"/>
      <w:r>
        <w:rPr>
          <w:rFonts w:hint="eastAsia" w:ascii="黑体" w:hAnsi="黑体" w:eastAsia="黑体"/>
          <w:sz w:val="32"/>
          <w:szCs w:val="32"/>
          <w:highlight w:val="none"/>
        </w:rPr>
        <w:t>附件1-</w:t>
      </w:r>
      <w:r>
        <w:rPr>
          <w:rFonts w:ascii="黑体" w:hAnsi="黑体" w:eastAsia="黑体"/>
          <w:sz w:val="32"/>
          <w:szCs w:val="32"/>
          <w:highlight w:val="none"/>
        </w:rPr>
        <w:t>1</w:t>
      </w:r>
    </w:p>
    <w:p w14:paraId="1B168366">
      <w:pPr>
        <w:spacing w:line="560" w:lineRule="exact"/>
        <w:rPr>
          <w:rFonts w:ascii="黑体" w:hAnsi="黑体" w:eastAsia="黑体"/>
          <w:sz w:val="32"/>
          <w:szCs w:val="32"/>
          <w:highlight w:val="none"/>
        </w:rPr>
      </w:pPr>
    </w:p>
    <w:p w14:paraId="7ADC1044">
      <w:pPr>
        <w:spacing w:line="700" w:lineRule="exact"/>
        <w:jc w:val="center"/>
        <w:rPr>
          <w:rFonts w:ascii="方正小标宋简体" w:hAnsi="黑体" w:eastAsia="方正小标宋简体" w:cs="宋体"/>
          <w:bCs/>
          <w:sz w:val="42"/>
          <w:szCs w:val="42"/>
          <w:highlight w:val="none"/>
        </w:rPr>
      </w:pPr>
      <w:r>
        <w:rPr>
          <w:rFonts w:hint="eastAsia" w:ascii="方正小标宋简体" w:hAnsi="黑体" w:eastAsia="方正小标宋简体" w:cs="宋体"/>
          <w:bCs/>
          <w:sz w:val="42"/>
          <w:szCs w:val="42"/>
          <w:highlight w:val="none"/>
        </w:rPr>
        <w:t>授权委托书</w:t>
      </w:r>
      <w:bookmarkEnd w:id="1"/>
      <w:bookmarkEnd w:id="2"/>
      <w:bookmarkEnd w:id="3"/>
    </w:p>
    <w:p w14:paraId="15B93731">
      <w:pPr>
        <w:spacing w:line="700" w:lineRule="exact"/>
        <w:jc w:val="center"/>
        <w:rPr>
          <w:rFonts w:ascii="方正小标宋简体" w:hAnsi="黑体" w:eastAsia="方正小标宋简体" w:cs="宋体"/>
          <w:bCs/>
          <w:sz w:val="42"/>
          <w:szCs w:val="42"/>
          <w:highlight w:val="none"/>
        </w:rPr>
      </w:pPr>
    </w:p>
    <w:p w14:paraId="05A46491">
      <w:pPr>
        <w:spacing w:line="590" w:lineRule="exact"/>
        <w:rPr>
          <w:rFonts w:ascii="仿宋_GB2312" w:hAnsi="仿宋" w:eastAsia="仿宋_GB2312"/>
          <w:sz w:val="30"/>
          <w:szCs w:val="30"/>
          <w:highlight w:val="none"/>
        </w:rPr>
      </w:pPr>
    </w:p>
    <w:p w14:paraId="789C455F">
      <w:pPr>
        <w:spacing w:line="590" w:lineRule="exact"/>
        <w:ind w:firstLine="640"/>
        <w:jc w:val="left"/>
        <w:rPr>
          <w:rFonts w:eastAsia="仿宋_GB2312"/>
          <w:sz w:val="32"/>
          <w:szCs w:val="32"/>
          <w:highlight w:val="none"/>
        </w:rPr>
      </w:pPr>
      <w:r>
        <w:rPr>
          <w:rFonts w:eastAsia="仿宋_GB2312"/>
          <w:sz w:val="32"/>
          <w:szCs w:val="32"/>
          <w:highlight w:val="none"/>
        </w:rPr>
        <w:t>本申请人授权</w:t>
      </w:r>
      <w:r>
        <w:rPr>
          <w:rFonts w:hint="eastAsia" w:eastAsia="仿宋_GB2312"/>
          <w:sz w:val="32"/>
          <w:szCs w:val="32"/>
          <w:highlight w:val="none"/>
          <w:u w:val="single"/>
          <w:lang w:val="en-US" w:eastAsia="zh-CN"/>
        </w:rPr>
        <w:t xml:space="preserve">              </w:t>
      </w:r>
      <w:r>
        <w:rPr>
          <w:rFonts w:eastAsia="仿宋_GB2312"/>
          <w:sz w:val="32"/>
          <w:szCs w:val="32"/>
          <w:highlight w:val="none"/>
        </w:rPr>
        <w:t>【姓名、身份证件号码、职务】作为授权代表，以办理广东省合格境内有限合伙人境外投资试点的相关申请手续。</w:t>
      </w:r>
    </w:p>
    <w:p w14:paraId="7DC02418">
      <w:pPr>
        <w:spacing w:line="590" w:lineRule="exact"/>
        <w:ind w:firstLine="640"/>
        <w:rPr>
          <w:rFonts w:eastAsia="仿宋_GB2312"/>
          <w:sz w:val="32"/>
          <w:szCs w:val="32"/>
          <w:highlight w:val="none"/>
        </w:rPr>
      </w:pPr>
      <w:r>
        <w:rPr>
          <w:rFonts w:eastAsia="仿宋_GB2312"/>
          <w:sz w:val="32"/>
          <w:szCs w:val="32"/>
          <w:highlight w:val="none"/>
        </w:rPr>
        <w:t>授权期限自 年 月 日至 年 月 日。</w:t>
      </w:r>
    </w:p>
    <w:p w14:paraId="1AD9ABCE">
      <w:pPr>
        <w:spacing w:line="590" w:lineRule="exact"/>
        <w:ind w:firstLine="640"/>
        <w:rPr>
          <w:rFonts w:eastAsia="仿宋_GB2312"/>
          <w:sz w:val="32"/>
          <w:szCs w:val="32"/>
          <w:highlight w:val="none"/>
        </w:rPr>
      </w:pPr>
      <w:r>
        <w:rPr>
          <w:rFonts w:eastAsia="仿宋_GB2312"/>
          <w:sz w:val="32"/>
          <w:szCs w:val="32"/>
          <w:highlight w:val="none"/>
        </w:rPr>
        <w:t>授权权限：</w:t>
      </w:r>
    </w:p>
    <w:p w14:paraId="127CC690">
      <w:pPr>
        <w:spacing w:line="590" w:lineRule="exact"/>
        <w:ind w:firstLine="640"/>
        <w:rPr>
          <w:rFonts w:eastAsia="仿宋_GB2312"/>
          <w:sz w:val="32"/>
          <w:szCs w:val="32"/>
          <w:highlight w:val="none"/>
        </w:rPr>
      </w:pPr>
      <w:r>
        <w:rPr>
          <w:rFonts w:eastAsia="仿宋_GB2312"/>
          <w:sz w:val="32"/>
          <w:szCs w:val="32"/>
          <w:highlight w:val="none"/>
        </w:rPr>
        <w:t>1.提交或补充、补正申请材料；</w:t>
      </w:r>
    </w:p>
    <w:p w14:paraId="28878B8F">
      <w:pPr>
        <w:spacing w:line="590" w:lineRule="exact"/>
        <w:ind w:firstLine="640"/>
        <w:rPr>
          <w:rFonts w:eastAsia="仿宋_GB2312"/>
          <w:sz w:val="32"/>
          <w:szCs w:val="32"/>
          <w:highlight w:val="none"/>
        </w:rPr>
      </w:pPr>
      <w:r>
        <w:rPr>
          <w:rFonts w:eastAsia="仿宋_GB2312"/>
          <w:sz w:val="32"/>
          <w:szCs w:val="32"/>
          <w:highlight w:val="none"/>
        </w:rPr>
        <w:t>2.修改申请材料的错误文字；</w:t>
      </w:r>
    </w:p>
    <w:p w14:paraId="00F37B97">
      <w:pPr>
        <w:spacing w:line="590" w:lineRule="exact"/>
        <w:ind w:firstLine="640"/>
        <w:rPr>
          <w:rFonts w:eastAsia="仿宋_GB2312"/>
          <w:sz w:val="32"/>
          <w:szCs w:val="32"/>
          <w:highlight w:val="none"/>
        </w:rPr>
      </w:pPr>
      <w:r>
        <w:rPr>
          <w:rFonts w:eastAsia="仿宋_GB2312"/>
          <w:sz w:val="32"/>
          <w:szCs w:val="32"/>
          <w:highlight w:val="none"/>
        </w:rPr>
        <w:t>3.签字签收相关文件；</w:t>
      </w:r>
    </w:p>
    <w:p w14:paraId="76DD73BA">
      <w:pPr>
        <w:spacing w:line="590" w:lineRule="exact"/>
        <w:ind w:firstLine="640"/>
        <w:rPr>
          <w:rFonts w:eastAsia="仿宋_GB2312"/>
          <w:sz w:val="32"/>
          <w:szCs w:val="32"/>
          <w:highlight w:val="none"/>
        </w:rPr>
      </w:pPr>
      <w:r>
        <w:rPr>
          <w:rFonts w:eastAsia="仿宋_GB2312"/>
          <w:sz w:val="32"/>
          <w:szCs w:val="32"/>
          <w:highlight w:val="none"/>
        </w:rPr>
        <w:t>4.其他。</w:t>
      </w:r>
    </w:p>
    <w:p w14:paraId="3E2D5E42">
      <w:pPr>
        <w:spacing w:line="590" w:lineRule="exact"/>
        <w:ind w:firstLine="640"/>
        <w:rPr>
          <w:rFonts w:eastAsia="仿宋_GB2312"/>
          <w:sz w:val="32"/>
          <w:szCs w:val="32"/>
          <w:highlight w:val="none"/>
        </w:rPr>
      </w:pPr>
    </w:p>
    <w:p w14:paraId="7F3EFACD">
      <w:pPr>
        <w:spacing w:line="590" w:lineRule="exact"/>
        <w:ind w:firstLine="640"/>
        <w:rPr>
          <w:rFonts w:eastAsia="仿宋_GB2312"/>
          <w:sz w:val="32"/>
          <w:szCs w:val="32"/>
          <w:highlight w:val="none"/>
        </w:rPr>
      </w:pPr>
    </w:p>
    <w:p w14:paraId="62D9D9AC">
      <w:pPr>
        <w:spacing w:line="590" w:lineRule="exact"/>
        <w:jc w:val="left"/>
        <w:rPr>
          <w:rFonts w:eastAsia="仿宋_GB2312"/>
          <w:sz w:val="32"/>
          <w:szCs w:val="32"/>
          <w:highlight w:val="none"/>
        </w:rPr>
      </w:pPr>
      <w:r>
        <w:rPr>
          <w:rFonts w:eastAsia="仿宋_GB2312"/>
          <w:sz w:val="32"/>
          <w:szCs w:val="32"/>
          <w:highlight w:val="none"/>
        </w:rPr>
        <w:t>申请人名称（公章）：               授权代表（签字）：</w:t>
      </w:r>
    </w:p>
    <w:p w14:paraId="46A86D0E">
      <w:pPr>
        <w:spacing w:line="590" w:lineRule="exact"/>
        <w:jc w:val="left"/>
        <w:rPr>
          <w:rFonts w:eastAsia="仿宋_GB2312"/>
          <w:sz w:val="32"/>
          <w:szCs w:val="32"/>
          <w:highlight w:val="none"/>
        </w:rPr>
      </w:pPr>
      <w:r>
        <w:rPr>
          <w:rFonts w:eastAsia="仿宋_GB2312"/>
          <w:sz w:val="32"/>
          <w:szCs w:val="32"/>
          <w:highlight w:val="none"/>
        </w:rPr>
        <w:t>法定代表人（签字）：</w:t>
      </w:r>
    </w:p>
    <w:p w14:paraId="3BF3DC50">
      <w:pPr>
        <w:spacing w:line="590" w:lineRule="exact"/>
        <w:ind w:right="640"/>
        <w:jc w:val="right"/>
        <w:rPr>
          <w:rFonts w:eastAsia="仿宋_GB2312"/>
          <w:sz w:val="32"/>
          <w:szCs w:val="32"/>
          <w:highlight w:val="none"/>
        </w:rPr>
      </w:pPr>
    </w:p>
    <w:p w14:paraId="157F2B97">
      <w:pPr>
        <w:spacing w:line="590" w:lineRule="exact"/>
        <w:ind w:right="640"/>
        <w:jc w:val="right"/>
        <w:rPr>
          <w:rFonts w:eastAsia="仿宋_GB2312"/>
          <w:sz w:val="32"/>
          <w:szCs w:val="32"/>
          <w:highlight w:val="none"/>
        </w:rPr>
      </w:pPr>
      <w:r>
        <w:rPr>
          <w:rFonts w:eastAsia="仿宋_GB2312"/>
          <w:sz w:val="32"/>
          <w:szCs w:val="32"/>
          <w:highlight w:val="none"/>
        </w:rPr>
        <w:t xml:space="preserve"> 年    月   日</w:t>
      </w:r>
    </w:p>
    <w:p w14:paraId="3BEF0907">
      <w:pPr>
        <w:spacing w:line="560" w:lineRule="exact"/>
        <w:jc w:val="right"/>
        <w:rPr>
          <w:rFonts w:ascii="仿宋" w:hAnsi="仿宋" w:eastAsia="仿宋"/>
          <w:sz w:val="32"/>
          <w:szCs w:val="32"/>
          <w:highlight w:val="none"/>
        </w:rPr>
        <w:sectPr>
          <w:pgSz w:w="11906" w:h="16838"/>
          <w:pgMar w:top="1985" w:right="1531" w:bottom="1701" w:left="1531" w:header="0" w:footer="1418" w:gutter="0"/>
          <w:pgNumType w:fmt="numberInDash"/>
          <w:cols w:space="720" w:num="1"/>
          <w:docGrid w:type="lines" w:linePitch="312" w:charSpace="0"/>
        </w:sectPr>
      </w:pPr>
    </w:p>
    <w:p w14:paraId="1922E158">
      <w:pPr>
        <w:spacing w:line="440" w:lineRule="exact"/>
        <w:jc w:val="left"/>
        <w:rPr>
          <w:rFonts w:ascii="方正小标宋简体" w:eastAsia="方正小标宋简体"/>
          <w:sz w:val="32"/>
          <w:szCs w:val="32"/>
          <w:highlight w:val="none"/>
        </w:rPr>
      </w:pPr>
      <w:bookmarkStart w:id="4" w:name="_Toc517004007"/>
      <w:bookmarkStart w:id="5" w:name="_Toc33169724"/>
      <w:bookmarkStart w:id="6" w:name="_Toc517003264"/>
      <w:bookmarkStart w:id="7" w:name="_Toc519455569"/>
      <w:r>
        <w:rPr>
          <w:rFonts w:hint="eastAsia" w:ascii="黑体" w:hAnsi="黑体" w:eastAsia="黑体"/>
          <w:sz w:val="32"/>
          <w:szCs w:val="32"/>
          <w:highlight w:val="none"/>
        </w:rPr>
        <w:t>附件1-</w:t>
      </w:r>
      <w:r>
        <w:rPr>
          <w:rFonts w:ascii="黑体" w:hAnsi="黑体" w:eastAsia="黑体"/>
          <w:sz w:val="32"/>
          <w:szCs w:val="32"/>
          <w:highlight w:val="none"/>
        </w:rPr>
        <w:t>2</w:t>
      </w:r>
    </w:p>
    <w:p w14:paraId="565C81B3">
      <w:pPr>
        <w:jc w:val="left"/>
        <w:rPr>
          <w:rFonts w:ascii="黑体" w:hAnsi="黑体" w:eastAsia="黑体"/>
          <w:sz w:val="32"/>
          <w:szCs w:val="32"/>
          <w:highlight w:val="none"/>
        </w:rPr>
      </w:pPr>
    </w:p>
    <w:p w14:paraId="11508FD9">
      <w:pPr>
        <w:spacing w:line="700" w:lineRule="exact"/>
        <w:jc w:val="center"/>
        <w:rPr>
          <w:rFonts w:ascii="方正小标宋简体" w:hAnsi="黑体" w:eastAsia="方正小标宋简体" w:cs="宋体"/>
          <w:bCs/>
          <w:sz w:val="42"/>
          <w:szCs w:val="42"/>
          <w:highlight w:val="none"/>
        </w:rPr>
      </w:pPr>
      <w:r>
        <w:rPr>
          <w:rFonts w:hint="eastAsia" w:ascii="方正小标宋简体" w:hAnsi="黑体" w:eastAsia="方正小标宋简体" w:cs="宋体"/>
          <w:bCs/>
          <w:sz w:val="42"/>
          <w:szCs w:val="42"/>
          <w:highlight w:val="none"/>
        </w:rPr>
        <w:t>无处罚及立案调查承诺函</w:t>
      </w:r>
      <w:bookmarkEnd w:id="4"/>
      <w:bookmarkEnd w:id="5"/>
      <w:bookmarkEnd w:id="6"/>
      <w:bookmarkEnd w:id="7"/>
    </w:p>
    <w:p w14:paraId="6D18B47A">
      <w:pPr>
        <w:spacing w:line="560" w:lineRule="exact"/>
        <w:ind w:firstLine="640" w:firstLineChars="200"/>
        <w:rPr>
          <w:rFonts w:ascii="仿宋" w:hAnsi="仿宋" w:eastAsia="仿宋"/>
          <w:sz w:val="32"/>
          <w:szCs w:val="32"/>
          <w:highlight w:val="none"/>
          <w:u w:val="single"/>
        </w:rPr>
      </w:pPr>
    </w:p>
    <w:p w14:paraId="0A573582">
      <w:pPr>
        <w:spacing w:line="590" w:lineRule="exact"/>
        <w:ind w:firstLine="640" w:firstLineChars="200"/>
        <w:rPr>
          <w:rFonts w:ascii="仿宋_GB2312" w:hAnsi="仿宋" w:eastAsia="仿宋_GB2312"/>
          <w:sz w:val="32"/>
          <w:szCs w:val="32"/>
          <w:highlight w:val="none"/>
        </w:rPr>
      </w:pPr>
      <w:r>
        <w:rPr>
          <w:rFonts w:hint="eastAsia" w:ascii="仿宋_GB2312" w:hAnsi="仿宋" w:eastAsia="仿宋_GB2312"/>
          <w:color w:val="FFFFFF"/>
          <w:sz w:val="32"/>
          <w:szCs w:val="32"/>
          <w:highlight w:val="none"/>
          <w:u w:val="single" w:color="000000"/>
        </w:rPr>
        <w:t>点基金管理</w:t>
      </w:r>
      <w:r>
        <w:rPr>
          <w:rFonts w:hint="eastAsia" w:ascii="仿宋_GB2312" w:hAnsi="仿宋" w:eastAsia="仿宋_GB2312"/>
          <w:sz w:val="32"/>
          <w:szCs w:val="32"/>
          <w:highlight w:val="none"/>
        </w:rPr>
        <w:t>【申请人名称】（以下简称本申请人）现申请</w:t>
      </w:r>
      <w:r>
        <w:rPr>
          <w:rFonts w:hint="eastAsia" w:ascii="仿宋_GB2312" w:hAnsi="仿宋" w:eastAsia="仿宋_GB2312"/>
          <w:color w:val="FFFFFF"/>
          <w:sz w:val="32"/>
          <w:szCs w:val="32"/>
          <w:highlight w:val="none"/>
          <w:u w:val="single" w:color="000000"/>
        </w:rPr>
        <w:t xml:space="preserve">试点基金管理企业和试点基金名称               </w:t>
      </w:r>
      <w:r>
        <w:rPr>
          <w:rFonts w:hint="eastAsia" w:ascii="仿宋_GB2312" w:hAnsi="仿宋" w:eastAsia="仿宋_GB2312"/>
          <w:sz w:val="32"/>
          <w:szCs w:val="32"/>
          <w:highlight w:val="none"/>
        </w:rPr>
        <w:t>【试点基金管理企业和试点基金名称】广东省合格境内有限合伙人境外投资试点资格。本申请人郑重承诺，截至本函出具之日，申请人最近3年未受到重大</w:t>
      </w:r>
      <w:r>
        <w:rPr>
          <w:rFonts w:hint="eastAsia" w:ascii="仿宋_GB2312" w:hAnsi="仿宋" w:eastAsia="仿宋_GB2312"/>
          <w:sz w:val="32"/>
          <w:szCs w:val="32"/>
          <w:highlight w:val="none"/>
          <w:lang w:eastAsia="zh-CN"/>
        </w:rPr>
        <w:t>行政</w:t>
      </w:r>
      <w:r>
        <w:rPr>
          <w:rFonts w:hint="eastAsia" w:ascii="仿宋_GB2312" w:hAnsi="仿宋" w:eastAsia="仿宋_GB2312"/>
          <w:sz w:val="32"/>
          <w:szCs w:val="32"/>
          <w:highlight w:val="none"/>
        </w:rPr>
        <w:t>处罚，且</w:t>
      </w:r>
      <w:r>
        <w:rPr>
          <w:rFonts w:hint="eastAsia" w:ascii="仿宋_GB2312" w:hAnsi="仿宋" w:eastAsia="仿宋_GB2312"/>
          <w:sz w:val="32"/>
          <w:szCs w:val="32"/>
          <w:highlight w:val="none"/>
          <w:lang w:eastAsia="zh-CN"/>
        </w:rPr>
        <w:t>无因涉嫌重大违法违规</w:t>
      </w:r>
      <w:r>
        <w:rPr>
          <w:rFonts w:hint="eastAsia" w:ascii="仿宋_GB2312" w:hAnsi="仿宋" w:eastAsia="仿宋_GB2312"/>
          <w:sz w:val="32"/>
          <w:szCs w:val="32"/>
          <w:highlight w:val="none"/>
        </w:rPr>
        <w:t>正在接受司法机关、监管机构立案调查。</w:t>
      </w:r>
    </w:p>
    <w:p w14:paraId="3E48A0F5">
      <w:pPr>
        <w:spacing w:line="59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特此承诺。</w:t>
      </w:r>
    </w:p>
    <w:p w14:paraId="19D980D1">
      <w:pPr>
        <w:spacing w:line="590" w:lineRule="exact"/>
        <w:ind w:firstLine="640" w:firstLineChars="200"/>
        <w:rPr>
          <w:rFonts w:ascii="仿宋_GB2312" w:hAnsi="仿宋" w:eastAsia="仿宋_GB2312"/>
          <w:sz w:val="32"/>
          <w:szCs w:val="32"/>
          <w:highlight w:val="none"/>
        </w:rPr>
      </w:pPr>
    </w:p>
    <w:p w14:paraId="52C376CC">
      <w:pPr>
        <w:spacing w:line="590" w:lineRule="exact"/>
        <w:ind w:firstLine="640" w:firstLineChars="200"/>
        <w:rPr>
          <w:rFonts w:ascii="仿宋_GB2312" w:hAnsi="仿宋" w:eastAsia="仿宋_GB2312"/>
          <w:sz w:val="32"/>
          <w:szCs w:val="32"/>
          <w:highlight w:val="none"/>
        </w:rPr>
      </w:pPr>
    </w:p>
    <w:p w14:paraId="261C50DF">
      <w:pPr>
        <w:spacing w:line="590" w:lineRule="exact"/>
        <w:ind w:right="480" w:firstLine="640" w:firstLineChars="200"/>
        <w:jc w:val="right"/>
        <w:rPr>
          <w:rFonts w:ascii="仿宋_GB2312" w:hAnsi="仿宋" w:eastAsia="仿宋_GB2312"/>
          <w:sz w:val="32"/>
          <w:szCs w:val="32"/>
          <w:highlight w:val="none"/>
        </w:rPr>
      </w:pPr>
      <w:bookmarkStart w:id="8" w:name="_Toc517003266"/>
      <w:bookmarkStart w:id="9" w:name="_Toc517004009"/>
      <w:r>
        <w:rPr>
          <w:rFonts w:hint="eastAsia" w:ascii="仿宋_GB2312" w:hAnsi="仿宋" w:eastAsia="仿宋_GB2312"/>
          <w:sz w:val="32"/>
          <w:szCs w:val="32"/>
          <w:highlight w:val="none"/>
        </w:rPr>
        <w:t>申请人名称（公章）</w:t>
      </w:r>
    </w:p>
    <w:p w14:paraId="3527FB60">
      <w:pPr>
        <w:spacing w:line="590" w:lineRule="exact"/>
        <w:ind w:right="640"/>
        <w:jc w:val="right"/>
        <w:rPr>
          <w:rFonts w:ascii="仿宋_GB2312" w:hAnsi="仿宋" w:eastAsia="仿宋_GB2312"/>
          <w:sz w:val="32"/>
          <w:szCs w:val="32"/>
          <w:highlight w:val="none"/>
        </w:rPr>
      </w:pPr>
    </w:p>
    <w:p w14:paraId="4453D41A">
      <w:pPr>
        <w:spacing w:line="590" w:lineRule="exact"/>
        <w:ind w:right="640"/>
        <w:jc w:val="right"/>
        <w:rPr>
          <w:rFonts w:ascii="仿宋_GB2312" w:hAnsi="仿宋" w:eastAsia="仿宋_GB2312"/>
          <w:sz w:val="32"/>
          <w:szCs w:val="32"/>
          <w:highlight w:val="none"/>
        </w:rPr>
      </w:pPr>
      <w:r>
        <w:rPr>
          <w:rFonts w:hint="eastAsia" w:ascii="仿宋_GB2312" w:hAnsi="仿宋" w:eastAsia="仿宋_GB2312"/>
          <w:sz w:val="32"/>
          <w:szCs w:val="32"/>
          <w:highlight w:val="none"/>
        </w:rPr>
        <w:t>年    月   日</w:t>
      </w:r>
    </w:p>
    <w:p w14:paraId="1100A57D">
      <w:pPr>
        <w:jc w:val="center"/>
        <w:rPr>
          <w:rFonts w:ascii="方正小标宋简体" w:eastAsia="方正小标宋简体"/>
          <w:sz w:val="32"/>
          <w:szCs w:val="32"/>
          <w:highlight w:val="none"/>
        </w:rPr>
        <w:sectPr>
          <w:pgSz w:w="11906" w:h="16838"/>
          <w:pgMar w:top="1985" w:right="1531" w:bottom="1701" w:left="1531" w:header="0" w:footer="1418" w:gutter="0"/>
          <w:pgNumType w:fmt="numberInDash"/>
          <w:cols w:space="720" w:num="1"/>
          <w:docGrid w:type="lines" w:linePitch="312" w:charSpace="0"/>
        </w:sectPr>
      </w:pPr>
    </w:p>
    <w:p w14:paraId="3048823F">
      <w:pPr>
        <w:spacing w:after="312" w:afterLines="100"/>
        <w:jc w:val="left"/>
        <w:rPr>
          <w:rFonts w:ascii="黑体" w:hAnsi="黑体" w:eastAsia="黑体"/>
          <w:sz w:val="32"/>
          <w:szCs w:val="32"/>
          <w:highlight w:val="none"/>
        </w:rPr>
      </w:pPr>
      <w:bookmarkStart w:id="10" w:name="_Toc519455570"/>
      <w:bookmarkStart w:id="11" w:name="_Toc33169725"/>
      <w:bookmarkStart w:id="12" w:name="_Hlk51774540"/>
      <w:r>
        <w:rPr>
          <w:rFonts w:hint="eastAsia" w:ascii="黑体" w:hAnsi="黑体" w:eastAsia="黑体"/>
          <w:sz w:val="32"/>
          <w:szCs w:val="32"/>
          <w:highlight w:val="none"/>
        </w:rPr>
        <w:t>附件1-</w:t>
      </w:r>
      <w:r>
        <w:rPr>
          <w:rFonts w:ascii="黑体" w:hAnsi="黑体" w:eastAsia="黑体"/>
          <w:sz w:val="32"/>
          <w:szCs w:val="32"/>
          <w:highlight w:val="none"/>
        </w:rPr>
        <w:t>3</w:t>
      </w:r>
      <w:r>
        <w:rPr>
          <w:rFonts w:hint="eastAsia" w:ascii="黑体" w:hAnsi="黑体" w:eastAsia="黑体"/>
          <w:sz w:val="32"/>
          <w:szCs w:val="32"/>
          <w:highlight w:val="none"/>
        </w:rPr>
        <w:t>-</w:t>
      </w:r>
      <w:r>
        <w:rPr>
          <w:rFonts w:ascii="黑体" w:hAnsi="黑体" w:eastAsia="黑体"/>
          <w:sz w:val="32"/>
          <w:szCs w:val="32"/>
          <w:highlight w:val="none"/>
        </w:rPr>
        <w:t>1</w:t>
      </w:r>
    </w:p>
    <w:p w14:paraId="5369FB23">
      <w:pPr>
        <w:spacing w:after="312" w:afterLines="100" w:line="700" w:lineRule="exact"/>
        <w:jc w:val="center"/>
        <w:rPr>
          <w:rFonts w:ascii="方正小标宋简体" w:hAnsi="黑体" w:eastAsia="方正小标宋简体" w:cs="宋体"/>
          <w:bCs/>
          <w:sz w:val="42"/>
          <w:szCs w:val="42"/>
          <w:highlight w:val="none"/>
        </w:rPr>
      </w:pPr>
      <w:r>
        <w:rPr>
          <w:rFonts w:hint="eastAsia" w:ascii="方正小标宋简体" w:hAnsi="黑体" w:eastAsia="方正小标宋简体" w:cs="宋体"/>
          <w:bCs/>
          <w:sz w:val="42"/>
          <w:szCs w:val="42"/>
          <w:highlight w:val="none"/>
          <w:lang w:eastAsia="zh-CN"/>
        </w:rPr>
        <w:t>试点</w:t>
      </w:r>
      <w:r>
        <w:rPr>
          <w:rFonts w:hint="eastAsia" w:ascii="方正小标宋简体" w:hAnsi="黑体" w:eastAsia="方正小标宋简体" w:cs="宋体"/>
          <w:bCs/>
          <w:sz w:val="42"/>
          <w:szCs w:val="42"/>
          <w:highlight w:val="none"/>
        </w:rPr>
        <w:t>基金管理企业高管人员情况表</w:t>
      </w:r>
      <w:bookmarkEnd w:id="8"/>
      <w:bookmarkEnd w:id="9"/>
      <w:bookmarkEnd w:id="10"/>
      <w:bookmarkEnd w:id="11"/>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92"/>
        <w:gridCol w:w="1024"/>
        <w:gridCol w:w="1209"/>
        <w:gridCol w:w="1713"/>
        <w:gridCol w:w="1311"/>
        <w:gridCol w:w="1814"/>
        <w:gridCol w:w="1764"/>
        <w:gridCol w:w="2873"/>
      </w:tblGrid>
      <w:tr w14:paraId="3774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092" w:type="dxa"/>
            <w:noWrap w:val="0"/>
            <w:vAlign w:val="center"/>
          </w:tcPr>
          <w:p w14:paraId="003679F4">
            <w:pPr>
              <w:widowControl/>
              <w:spacing w:line="560" w:lineRule="exact"/>
              <w:jc w:val="center"/>
              <w:rPr>
                <w:rFonts w:ascii="黑体" w:hAnsi="仿宋" w:eastAsia="黑体"/>
                <w:sz w:val="30"/>
                <w:szCs w:val="30"/>
                <w:highlight w:val="none"/>
              </w:rPr>
            </w:pPr>
            <w:r>
              <w:rPr>
                <w:rFonts w:hint="eastAsia" w:ascii="黑体" w:hAnsi="仿宋" w:eastAsia="黑体"/>
                <w:sz w:val="30"/>
                <w:szCs w:val="30"/>
                <w:highlight w:val="none"/>
              </w:rPr>
              <w:t>序号</w:t>
            </w:r>
          </w:p>
        </w:tc>
        <w:tc>
          <w:tcPr>
            <w:tcW w:w="1092" w:type="dxa"/>
            <w:noWrap w:val="0"/>
            <w:vAlign w:val="center"/>
          </w:tcPr>
          <w:p w14:paraId="52FBEC08">
            <w:pPr>
              <w:widowControl/>
              <w:spacing w:line="560" w:lineRule="exact"/>
              <w:jc w:val="center"/>
              <w:rPr>
                <w:rFonts w:ascii="黑体" w:hAnsi="仿宋" w:eastAsia="黑体"/>
                <w:sz w:val="30"/>
                <w:szCs w:val="30"/>
                <w:highlight w:val="none"/>
              </w:rPr>
            </w:pPr>
            <w:r>
              <w:rPr>
                <w:rFonts w:hint="eastAsia" w:ascii="黑体" w:hAnsi="仿宋" w:eastAsia="黑体"/>
                <w:sz w:val="30"/>
                <w:szCs w:val="30"/>
                <w:highlight w:val="none"/>
              </w:rPr>
              <w:t>姓名</w:t>
            </w:r>
          </w:p>
        </w:tc>
        <w:tc>
          <w:tcPr>
            <w:tcW w:w="1024" w:type="dxa"/>
            <w:noWrap w:val="0"/>
            <w:vAlign w:val="center"/>
          </w:tcPr>
          <w:p w14:paraId="1C9DF130">
            <w:pPr>
              <w:widowControl/>
              <w:spacing w:line="560" w:lineRule="exact"/>
              <w:jc w:val="center"/>
              <w:rPr>
                <w:rFonts w:ascii="黑体" w:hAnsi="仿宋" w:eastAsia="黑体"/>
                <w:sz w:val="30"/>
                <w:szCs w:val="30"/>
                <w:highlight w:val="none"/>
              </w:rPr>
            </w:pPr>
            <w:r>
              <w:rPr>
                <w:rFonts w:hint="eastAsia" w:ascii="黑体" w:hAnsi="仿宋" w:eastAsia="黑体"/>
                <w:sz w:val="30"/>
                <w:szCs w:val="30"/>
                <w:highlight w:val="none"/>
              </w:rPr>
              <w:t>年龄</w:t>
            </w:r>
          </w:p>
        </w:tc>
        <w:tc>
          <w:tcPr>
            <w:tcW w:w="1209" w:type="dxa"/>
            <w:noWrap w:val="0"/>
            <w:vAlign w:val="center"/>
          </w:tcPr>
          <w:p w14:paraId="0B88409E">
            <w:pPr>
              <w:widowControl/>
              <w:spacing w:line="560" w:lineRule="exact"/>
              <w:jc w:val="center"/>
              <w:rPr>
                <w:rFonts w:ascii="黑体" w:hAnsi="仿宋" w:eastAsia="黑体"/>
                <w:sz w:val="30"/>
                <w:szCs w:val="30"/>
                <w:highlight w:val="none"/>
              </w:rPr>
            </w:pPr>
            <w:r>
              <w:rPr>
                <w:rFonts w:hint="eastAsia" w:ascii="黑体" w:hAnsi="仿宋" w:eastAsia="黑体"/>
                <w:sz w:val="30"/>
                <w:szCs w:val="30"/>
                <w:highlight w:val="none"/>
              </w:rPr>
              <w:t>国籍</w:t>
            </w:r>
          </w:p>
        </w:tc>
        <w:tc>
          <w:tcPr>
            <w:tcW w:w="1713" w:type="dxa"/>
            <w:noWrap w:val="0"/>
            <w:vAlign w:val="center"/>
          </w:tcPr>
          <w:p w14:paraId="60779215">
            <w:pPr>
              <w:widowControl/>
              <w:spacing w:line="560" w:lineRule="exact"/>
              <w:jc w:val="center"/>
              <w:rPr>
                <w:rFonts w:ascii="黑体" w:hAnsi="仿宋" w:eastAsia="黑体"/>
                <w:sz w:val="30"/>
                <w:szCs w:val="30"/>
                <w:highlight w:val="none"/>
              </w:rPr>
            </w:pPr>
            <w:r>
              <w:rPr>
                <w:rFonts w:hint="eastAsia" w:ascii="黑体" w:hAnsi="仿宋" w:eastAsia="黑体"/>
                <w:sz w:val="30"/>
                <w:szCs w:val="30"/>
                <w:highlight w:val="none"/>
              </w:rPr>
              <w:t>最高学历</w:t>
            </w:r>
          </w:p>
        </w:tc>
        <w:tc>
          <w:tcPr>
            <w:tcW w:w="1311" w:type="dxa"/>
            <w:noWrap w:val="0"/>
            <w:vAlign w:val="center"/>
          </w:tcPr>
          <w:p w14:paraId="0F368C75">
            <w:pPr>
              <w:widowControl/>
              <w:spacing w:line="560" w:lineRule="exact"/>
              <w:jc w:val="center"/>
              <w:rPr>
                <w:rFonts w:ascii="黑体" w:hAnsi="仿宋" w:eastAsia="黑体"/>
                <w:sz w:val="30"/>
                <w:szCs w:val="30"/>
                <w:highlight w:val="none"/>
              </w:rPr>
            </w:pPr>
            <w:r>
              <w:rPr>
                <w:rFonts w:hint="eastAsia" w:ascii="黑体" w:hAnsi="仿宋" w:eastAsia="黑体"/>
                <w:sz w:val="30"/>
                <w:szCs w:val="30"/>
                <w:highlight w:val="none"/>
              </w:rPr>
              <w:t>专业</w:t>
            </w:r>
          </w:p>
        </w:tc>
        <w:tc>
          <w:tcPr>
            <w:tcW w:w="1814" w:type="dxa"/>
            <w:noWrap w:val="0"/>
            <w:vAlign w:val="center"/>
          </w:tcPr>
          <w:p w14:paraId="54CE524C">
            <w:pPr>
              <w:widowControl/>
              <w:spacing w:line="560" w:lineRule="exact"/>
              <w:jc w:val="center"/>
              <w:rPr>
                <w:rFonts w:ascii="黑体" w:hAnsi="仿宋" w:eastAsia="黑体"/>
                <w:sz w:val="30"/>
                <w:szCs w:val="30"/>
                <w:highlight w:val="none"/>
              </w:rPr>
            </w:pPr>
            <w:r>
              <w:rPr>
                <w:rFonts w:hint="eastAsia" w:ascii="黑体" w:hAnsi="仿宋" w:eastAsia="黑体"/>
                <w:sz w:val="30"/>
                <w:szCs w:val="30"/>
                <w:highlight w:val="none"/>
              </w:rPr>
              <w:t>现任职务</w:t>
            </w:r>
          </w:p>
        </w:tc>
        <w:tc>
          <w:tcPr>
            <w:tcW w:w="1764" w:type="dxa"/>
            <w:noWrap w:val="0"/>
            <w:vAlign w:val="center"/>
          </w:tcPr>
          <w:p w14:paraId="72B4EBBE">
            <w:pPr>
              <w:widowControl/>
              <w:spacing w:line="560" w:lineRule="exact"/>
              <w:jc w:val="center"/>
              <w:rPr>
                <w:rFonts w:ascii="黑体" w:hAnsi="仿宋" w:eastAsia="黑体"/>
                <w:sz w:val="30"/>
                <w:szCs w:val="30"/>
                <w:highlight w:val="none"/>
              </w:rPr>
            </w:pPr>
            <w:r>
              <w:rPr>
                <w:rFonts w:hint="eastAsia" w:ascii="黑体" w:hAnsi="仿宋" w:eastAsia="黑体"/>
                <w:sz w:val="30"/>
                <w:szCs w:val="30"/>
                <w:highlight w:val="none"/>
              </w:rPr>
              <w:t>联系电话</w:t>
            </w:r>
          </w:p>
        </w:tc>
        <w:tc>
          <w:tcPr>
            <w:tcW w:w="2873" w:type="dxa"/>
            <w:noWrap w:val="0"/>
            <w:vAlign w:val="center"/>
          </w:tcPr>
          <w:p w14:paraId="264C7D71">
            <w:pPr>
              <w:widowControl/>
              <w:spacing w:line="560" w:lineRule="exact"/>
              <w:jc w:val="center"/>
              <w:rPr>
                <w:rFonts w:ascii="黑体" w:hAnsi="仿宋" w:eastAsia="黑体"/>
                <w:sz w:val="30"/>
                <w:szCs w:val="30"/>
                <w:highlight w:val="none"/>
              </w:rPr>
            </w:pPr>
            <w:r>
              <w:rPr>
                <w:rFonts w:hint="eastAsia" w:ascii="黑体" w:hAnsi="仿宋" w:eastAsia="黑体"/>
                <w:sz w:val="30"/>
                <w:szCs w:val="30"/>
                <w:highlight w:val="none"/>
              </w:rPr>
              <w:t>是否具备基金</w:t>
            </w:r>
          </w:p>
          <w:p w14:paraId="3ED0D137">
            <w:pPr>
              <w:widowControl/>
              <w:spacing w:line="560" w:lineRule="exact"/>
              <w:jc w:val="center"/>
              <w:rPr>
                <w:rFonts w:ascii="黑体" w:hAnsi="仿宋" w:eastAsia="黑体"/>
                <w:sz w:val="30"/>
                <w:szCs w:val="30"/>
                <w:highlight w:val="none"/>
              </w:rPr>
            </w:pPr>
            <w:r>
              <w:rPr>
                <w:rFonts w:hint="eastAsia" w:ascii="黑体" w:hAnsi="仿宋" w:eastAsia="黑体"/>
                <w:sz w:val="30"/>
                <w:szCs w:val="30"/>
                <w:highlight w:val="none"/>
              </w:rPr>
              <w:t>从业资格证书</w:t>
            </w:r>
          </w:p>
        </w:tc>
      </w:tr>
      <w:tr w14:paraId="0D37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92" w:type="dxa"/>
            <w:noWrap w:val="0"/>
            <w:vAlign w:val="top"/>
          </w:tcPr>
          <w:p w14:paraId="2A1BA8BD">
            <w:pPr>
              <w:widowControl/>
              <w:spacing w:line="560" w:lineRule="exact"/>
              <w:jc w:val="left"/>
              <w:rPr>
                <w:rFonts w:ascii="仿宋_GB2312" w:hAnsi="仿宋" w:eastAsia="仿宋_GB2312"/>
                <w:sz w:val="30"/>
                <w:szCs w:val="30"/>
                <w:highlight w:val="none"/>
              </w:rPr>
            </w:pPr>
          </w:p>
        </w:tc>
        <w:tc>
          <w:tcPr>
            <w:tcW w:w="1092" w:type="dxa"/>
            <w:noWrap w:val="0"/>
            <w:vAlign w:val="top"/>
          </w:tcPr>
          <w:p w14:paraId="3F87CD7E">
            <w:pPr>
              <w:widowControl/>
              <w:spacing w:line="560" w:lineRule="exact"/>
              <w:jc w:val="left"/>
              <w:rPr>
                <w:rFonts w:ascii="仿宋_GB2312" w:hAnsi="仿宋" w:eastAsia="仿宋_GB2312"/>
                <w:sz w:val="30"/>
                <w:szCs w:val="30"/>
                <w:highlight w:val="none"/>
              </w:rPr>
            </w:pPr>
          </w:p>
        </w:tc>
        <w:tc>
          <w:tcPr>
            <w:tcW w:w="1024" w:type="dxa"/>
            <w:noWrap w:val="0"/>
            <w:vAlign w:val="top"/>
          </w:tcPr>
          <w:p w14:paraId="64AE143A">
            <w:pPr>
              <w:widowControl/>
              <w:spacing w:line="560" w:lineRule="exact"/>
              <w:jc w:val="left"/>
              <w:rPr>
                <w:rFonts w:ascii="仿宋_GB2312" w:hAnsi="仿宋" w:eastAsia="仿宋_GB2312"/>
                <w:sz w:val="30"/>
                <w:szCs w:val="30"/>
                <w:highlight w:val="none"/>
              </w:rPr>
            </w:pPr>
          </w:p>
        </w:tc>
        <w:tc>
          <w:tcPr>
            <w:tcW w:w="1209" w:type="dxa"/>
            <w:noWrap w:val="0"/>
            <w:vAlign w:val="top"/>
          </w:tcPr>
          <w:p w14:paraId="6F7A7E36">
            <w:pPr>
              <w:widowControl/>
              <w:spacing w:line="560" w:lineRule="exact"/>
              <w:jc w:val="left"/>
              <w:rPr>
                <w:rFonts w:ascii="仿宋_GB2312" w:hAnsi="仿宋" w:eastAsia="仿宋_GB2312"/>
                <w:sz w:val="30"/>
                <w:szCs w:val="30"/>
                <w:highlight w:val="none"/>
              </w:rPr>
            </w:pPr>
          </w:p>
        </w:tc>
        <w:tc>
          <w:tcPr>
            <w:tcW w:w="1713" w:type="dxa"/>
            <w:noWrap w:val="0"/>
            <w:vAlign w:val="top"/>
          </w:tcPr>
          <w:p w14:paraId="5D3ED2E3">
            <w:pPr>
              <w:widowControl/>
              <w:spacing w:line="560" w:lineRule="exact"/>
              <w:jc w:val="left"/>
              <w:rPr>
                <w:rFonts w:ascii="仿宋_GB2312" w:hAnsi="仿宋" w:eastAsia="仿宋_GB2312"/>
                <w:sz w:val="30"/>
                <w:szCs w:val="30"/>
                <w:highlight w:val="none"/>
              </w:rPr>
            </w:pPr>
          </w:p>
        </w:tc>
        <w:tc>
          <w:tcPr>
            <w:tcW w:w="1311" w:type="dxa"/>
            <w:noWrap w:val="0"/>
            <w:vAlign w:val="top"/>
          </w:tcPr>
          <w:p w14:paraId="76CE59A0">
            <w:pPr>
              <w:widowControl/>
              <w:spacing w:line="560" w:lineRule="exact"/>
              <w:jc w:val="left"/>
              <w:rPr>
                <w:rFonts w:ascii="仿宋_GB2312" w:hAnsi="仿宋" w:eastAsia="仿宋_GB2312"/>
                <w:sz w:val="30"/>
                <w:szCs w:val="30"/>
                <w:highlight w:val="none"/>
              </w:rPr>
            </w:pPr>
          </w:p>
        </w:tc>
        <w:tc>
          <w:tcPr>
            <w:tcW w:w="1814" w:type="dxa"/>
            <w:noWrap w:val="0"/>
            <w:vAlign w:val="top"/>
          </w:tcPr>
          <w:p w14:paraId="44416AB8">
            <w:pPr>
              <w:widowControl/>
              <w:spacing w:line="560" w:lineRule="exact"/>
              <w:jc w:val="center"/>
              <w:rPr>
                <w:rFonts w:ascii="仿宋_GB2312" w:hAnsi="仿宋" w:eastAsia="仿宋_GB2312"/>
                <w:sz w:val="30"/>
                <w:szCs w:val="30"/>
                <w:highlight w:val="none"/>
              </w:rPr>
            </w:pPr>
          </w:p>
        </w:tc>
        <w:tc>
          <w:tcPr>
            <w:tcW w:w="1764" w:type="dxa"/>
            <w:noWrap w:val="0"/>
            <w:vAlign w:val="top"/>
          </w:tcPr>
          <w:p w14:paraId="44C24278">
            <w:pPr>
              <w:widowControl/>
              <w:spacing w:line="560" w:lineRule="exact"/>
              <w:jc w:val="center"/>
              <w:rPr>
                <w:rFonts w:ascii="仿宋_GB2312" w:hAnsi="仿宋" w:eastAsia="仿宋_GB2312"/>
                <w:sz w:val="30"/>
                <w:szCs w:val="30"/>
                <w:highlight w:val="none"/>
              </w:rPr>
            </w:pPr>
          </w:p>
        </w:tc>
        <w:tc>
          <w:tcPr>
            <w:tcW w:w="2873" w:type="dxa"/>
            <w:noWrap w:val="0"/>
            <w:vAlign w:val="top"/>
          </w:tcPr>
          <w:p w14:paraId="5FFADD76">
            <w:pPr>
              <w:widowControl/>
              <w:spacing w:line="560" w:lineRule="exact"/>
              <w:jc w:val="left"/>
              <w:rPr>
                <w:rFonts w:ascii="仿宋_GB2312" w:hAnsi="仿宋" w:eastAsia="仿宋_GB2312"/>
                <w:sz w:val="30"/>
                <w:szCs w:val="30"/>
                <w:highlight w:val="none"/>
              </w:rPr>
            </w:pPr>
          </w:p>
        </w:tc>
      </w:tr>
      <w:tr w14:paraId="5BEB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92" w:type="dxa"/>
            <w:noWrap w:val="0"/>
            <w:vAlign w:val="top"/>
          </w:tcPr>
          <w:p w14:paraId="7B47229C">
            <w:pPr>
              <w:widowControl/>
              <w:spacing w:line="560" w:lineRule="exact"/>
              <w:jc w:val="left"/>
              <w:rPr>
                <w:rFonts w:ascii="仿宋_GB2312" w:eastAsia="仿宋_GB2312"/>
                <w:sz w:val="30"/>
                <w:szCs w:val="30"/>
                <w:highlight w:val="none"/>
              </w:rPr>
            </w:pPr>
          </w:p>
        </w:tc>
        <w:tc>
          <w:tcPr>
            <w:tcW w:w="1092" w:type="dxa"/>
            <w:noWrap w:val="0"/>
            <w:vAlign w:val="top"/>
          </w:tcPr>
          <w:p w14:paraId="7CE5AA4C">
            <w:pPr>
              <w:widowControl/>
              <w:spacing w:line="560" w:lineRule="exact"/>
              <w:jc w:val="left"/>
              <w:rPr>
                <w:rFonts w:ascii="仿宋_GB2312" w:eastAsia="仿宋_GB2312"/>
                <w:sz w:val="30"/>
                <w:szCs w:val="30"/>
                <w:highlight w:val="none"/>
              </w:rPr>
            </w:pPr>
          </w:p>
        </w:tc>
        <w:tc>
          <w:tcPr>
            <w:tcW w:w="1024" w:type="dxa"/>
            <w:noWrap w:val="0"/>
            <w:vAlign w:val="top"/>
          </w:tcPr>
          <w:p w14:paraId="0A56555C">
            <w:pPr>
              <w:widowControl/>
              <w:spacing w:line="560" w:lineRule="exact"/>
              <w:jc w:val="left"/>
              <w:rPr>
                <w:rFonts w:ascii="仿宋_GB2312" w:eastAsia="仿宋_GB2312"/>
                <w:sz w:val="30"/>
                <w:szCs w:val="30"/>
                <w:highlight w:val="none"/>
              </w:rPr>
            </w:pPr>
          </w:p>
        </w:tc>
        <w:tc>
          <w:tcPr>
            <w:tcW w:w="1209" w:type="dxa"/>
            <w:noWrap w:val="0"/>
            <w:vAlign w:val="top"/>
          </w:tcPr>
          <w:p w14:paraId="6ECF50BC">
            <w:pPr>
              <w:widowControl/>
              <w:spacing w:line="560" w:lineRule="exact"/>
              <w:jc w:val="left"/>
              <w:rPr>
                <w:rFonts w:ascii="仿宋_GB2312" w:eastAsia="仿宋_GB2312"/>
                <w:sz w:val="30"/>
                <w:szCs w:val="30"/>
                <w:highlight w:val="none"/>
              </w:rPr>
            </w:pPr>
          </w:p>
        </w:tc>
        <w:tc>
          <w:tcPr>
            <w:tcW w:w="1713" w:type="dxa"/>
            <w:noWrap w:val="0"/>
            <w:vAlign w:val="top"/>
          </w:tcPr>
          <w:p w14:paraId="7A6ED6C8">
            <w:pPr>
              <w:widowControl/>
              <w:spacing w:line="560" w:lineRule="exact"/>
              <w:jc w:val="left"/>
              <w:rPr>
                <w:rFonts w:ascii="仿宋_GB2312" w:eastAsia="仿宋_GB2312"/>
                <w:sz w:val="30"/>
                <w:szCs w:val="30"/>
                <w:highlight w:val="none"/>
              </w:rPr>
            </w:pPr>
          </w:p>
        </w:tc>
        <w:tc>
          <w:tcPr>
            <w:tcW w:w="1311" w:type="dxa"/>
            <w:noWrap w:val="0"/>
            <w:vAlign w:val="top"/>
          </w:tcPr>
          <w:p w14:paraId="062025A8">
            <w:pPr>
              <w:widowControl/>
              <w:spacing w:line="560" w:lineRule="exact"/>
              <w:jc w:val="left"/>
              <w:rPr>
                <w:rFonts w:ascii="仿宋_GB2312" w:eastAsia="仿宋_GB2312"/>
                <w:sz w:val="30"/>
                <w:szCs w:val="30"/>
                <w:highlight w:val="none"/>
              </w:rPr>
            </w:pPr>
          </w:p>
        </w:tc>
        <w:tc>
          <w:tcPr>
            <w:tcW w:w="1814" w:type="dxa"/>
            <w:noWrap w:val="0"/>
            <w:vAlign w:val="top"/>
          </w:tcPr>
          <w:p w14:paraId="7412B882">
            <w:pPr>
              <w:widowControl/>
              <w:spacing w:line="560" w:lineRule="exact"/>
              <w:jc w:val="left"/>
              <w:rPr>
                <w:rFonts w:ascii="仿宋_GB2312" w:eastAsia="仿宋_GB2312"/>
                <w:sz w:val="30"/>
                <w:szCs w:val="30"/>
                <w:highlight w:val="none"/>
              </w:rPr>
            </w:pPr>
          </w:p>
        </w:tc>
        <w:tc>
          <w:tcPr>
            <w:tcW w:w="1764" w:type="dxa"/>
            <w:noWrap w:val="0"/>
            <w:vAlign w:val="top"/>
          </w:tcPr>
          <w:p w14:paraId="5FA5D1F3">
            <w:pPr>
              <w:widowControl/>
              <w:spacing w:line="560" w:lineRule="exact"/>
              <w:jc w:val="left"/>
              <w:rPr>
                <w:rFonts w:ascii="仿宋_GB2312" w:eastAsia="仿宋_GB2312"/>
                <w:sz w:val="30"/>
                <w:szCs w:val="30"/>
                <w:highlight w:val="none"/>
              </w:rPr>
            </w:pPr>
          </w:p>
        </w:tc>
        <w:tc>
          <w:tcPr>
            <w:tcW w:w="2873" w:type="dxa"/>
            <w:noWrap w:val="0"/>
            <w:vAlign w:val="top"/>
          </w:tcPr>
          <w:p w14:paraId="3ED04010">
            <w:pPr>
              <w:widowControl/>
              <w:spacing w:line="560" w:lineRule="exact"/>
              <w:jc w:val="left"/>
              <w:rPr>
                <w:rFonts w:ascii="仿宋_GB2312" w:eastAsia="仿宋_GB2312"/>
                <w:sz w:val="30"/>
                <w:szCs w:val="30"/>
                <w:highlight w:val="none"/>
              </w:rPr>
            </w:pPr>
          </w:p>
        </w:tc>
      </w:tr>
      <w:tr w14:paraId="1A7A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92" w:type="dxa"/>
            <w:noWrap w:val="0"/>
            <w:vAlign w:val="top"/>
          </w:tcPr>
          <w:p w14:paraId="668501FB">
            <w:pPr>
              <w:widowControl/>
              <w:spacing w:line="560" w:lineRule="exact"/>
              <w:jc w:val="left"/>
              <w:rPr>
                <w:rFonts w:ascii="仿宋_GB2312" w:eastAsia="仿宋_GB2312"/>
                <w:sz w:val="30"/>
                <w:szCs w:val="30"/>
                <w:highlight w:val="none"/>
              </w:rPr>
            </w:pPr>
          </w:p>
        </w:tc>
        <w:tc>
          <w:tcPr>
            <w:tcW w:w="1092" w:type="dxa"/>
            <w:noWrap w:val="0"/>
            <w:vAlign w:val="top"/>
          </w:tcPr>
          <w:p w14:paraId="250C1121">
            <w:pPr>
              <w:widowControl/>
              <w:spacing w:line="560" w:lineRule="exact"/>
              <w:jc w:val="left"/>
              <w:rPr>
                <w:rFonts w:ascii="仿宋_GB2312" w:eastAsia="仿宋_GB2312"/>
                <w:sz w:val="30"/>
                <w:szCs w:val="30"/>
                <w:highlight w:val="none"/>
              </w:rPr>
            </w:pPr>
          </w:p>
        </w:tc>
        <w:tc>
          <w:tcPr>
            <w:tcW w:w="1024" w:type="dxa"/>
            <w:noWrap w:val="0"/>
            <w:vAlign w:val="top"/>
          </w:tcPr>
          <w:p w14:paraId="3BFF4476">
            <w:pPr>
              <w:widowControl/>
              <w:spacing w:line="560" w:lineRule="exact"/>
              <w:jc w:val="left"/>
              <w:rPr>
                <w:rFonts w:ascii="仿宋_GB2312" w:eastAsia="仿宋_GB2312"/>
                <w:sz w:val="30"/>
                <w:szCs w:val="30"/>
                <w:highlight w:val="none"/>
              </w:rPr>
            </w:pPr>
          </w:p>
        </w:tc>
        <w:tc>
          <w:tcPr>
            <w:tcW w:w="1209" w:type="dxa"/>
            <w:noWrap w:val="0"/>
            <w:vAlign w:val="top"/>
          </w:tcPr>
          <w:p w14:paraId="73C621B0">
            <w:pPr>
              <w:widowControl/>
              <w:spacing w:line="560" w:lineRule="exact"/>
              <w:jc w:val="left"/>
              <w:rPr>
                <w:rFonts w:ascii="仿宋_GB2312" w:eastAsia="仿宋_GB2312"/>
                <w:sz w:val="30"/>
                <w:szCs w:val="30"/>
                <w:highlight w:val="none"/>
              </w:rPr>
            </w:pPr>
          </w:p>
        </w:tc>
        <w:tc>
          <w:tcPr>
            <w:tcW w:w="1713" w:type="dxa"/>
            <w:noWrap w:val="0"/>
            <w:vAlign w:val="top"/>
          </w:tcPr>
          <w:p w14:paraId="29C95D0D">
            <w:pPr>
              <w:widowControl/>
              <w:spacing w:line="560" w:lineRule="exact"/>
              <w:jc w:val="left"/>
              <w:rPr>
                <w:rFonts w:ascii="仿宋_GB2312" w:eastAsia="仿宋_GB2312"/>
                <w:sz w:val="30"/>
                <w:szCs w:val="30"/>
                <w:highlight w:val="none"/>
              </w:rPr>
            </w:pPr>
          </w:p>
        </w:tc>
        <w:tc>
          <w:tcPr>
            <w:tcW w:w="1311" w:type="dxa"/>
            <w:noWrap w:val="0"/>
            <w:vAlign w:val="top"/>
          </w:tcPr>
          <w:p w14:paraId="34CE0AFE">
            <w:pPr>
              <w:widowControl/>
              <w:spacing w:line="560" w:lineRule="exact"/>
              <w:jc w:val="left"/>
              <w:rPr>
                <w:rFonts w:ascii="仿宋_GB2312" w:eastAsia="仿宋_GB2312"/>
                <w:sz w:val="30"/>
                <w:szCs w:val="30"/>
                <w:highlight w:val="none"/>
              </w:rPr>
            </w:pPr>
          </w:p>
        </w:tc>
        <w:tc>
          <w:tcPr>
            <w:tcW w:w="1814" w:type="dxa"/>
            <w:noWrap w:val="0"/>
            <w:vAlign w:val="top"/>
          </w:tcPr>
          <w:p w14:paraId="65D21C4E">
            <w:pPr>
              <w:widowControl/>
              <w:spacing w:line="560" w:lineRule="exact"/>
              <w:jc w:val="left"/>
              <w:rPr>
                <w:rFonts w:ascii="仿宋_GB2312" w:eastAsia="仿宋_GB2312"/>
                <w:sz w:val="30"/>
                <w:szCs w:val="30"/>
                <w:highlight w:val="none"/>
              </w:rPr>
            </w:pPr>
          </w:p>
        </w:tc>
        <w:tc>
          <w:tcPr>
            <w:tcW w:w="1764" w:type="dxa"/>
            <w:noWrap w:val="0"/>
            <w:vAlign w:val="top"/>
          </w:tcPr>
          <w:p w14:paraId="0990D336">
            <w:pPr>
              <w:widowControl/>
              <w:spacing w:line="560" w:lineRule="exact"/>
              <w:jc w:val="left"/>
              <w:rPr>
                <w:rFonts w:ascii="仿宋_GB2312" w:eastAsia="仿宋_GB2312"/>
                <w:sz w:val="30"/>
                <w:szCs w:val="30"/>
                <w:highlight w:val="none"/>
              </w:rPr>
            </w:pPr>
          </w:p>
        </w:tc>
        <w:tc>
          <w:tcPr>
            <w:tcW w:w="2873" w:type="dxa"/>
            <w:noWrap w:val="0"/>
            <w:vAlign w:val="top"/>
          </w:tcPr>
          <w:p w14:paraId="38838080">
            <w:pPr>
              <w:widowControl/>
              <w:spacing w:line="560" w:lineRule="exact"/>
              <w:jc w:val="left"/>
              <w:rPr>
                <w:rFonts w:ascii="仿宋_GB2312" w:eastAsia="仿宋_GB2312"/>
                <w:sz w:val="30"/>
                <w:szCs w:val="30"/>
                <w:highlight w:val="none"/>
              </w:rPr>
            </w:pPr>
          </w:p>
        </w:tc>
      </w:tr>
      <w:tr w14:paraId="4FF1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92" w:type="dxa"/>
            <w:noWrap w:val="0"/>
            <w:vAlign w:val="top"/>
          </w:tcPr>
          <w:p w14:paraId="7C5F4863">
            <w:pPr>
              <w:widowControl/>
              <w:spacing w:line="560" w:lineRule="exact"/>
              <w:jc w:val="left"/>
              <w:rPr>
                <w:rFonts w:ascii="仿宋_GB2312" w:eastAsia="仿宋_GB2312"/>
                <w:sz w:val="30"/>
                <w:szCs w:val="30"/>
                <w:highlight w:val="none"/>
              </w:rPr>
            </w:pPr>
          </w:p>
        </w:tc>
        <w:tc>
          <w:tcPr>
            <w:tcW w:w="1092" w:type="dxa"/>
            <w:noWrap w:val="0"/>
            <w:vAlign w:val="top"/>
          </w:tcPr>
          <w:p w14:paraId="0DD6A8FA">
            <w:pPr>
              <w:widowControl/>
              <w:spacing w:line="560" w:lineRule="exact"/>
              <w:jc w:val="left"/>
              <w:rPr>
                <w:rFonts w:ascii="仿宋_GB2312" w:eastAsia="仿宋_GB2312"/>
                <w:sz w:val="30"/>
                <w:szCs w:val="30"/>
                <w:highlight w:val="none"/>
              </w:rPr>
            </w:pPr>
          </w:p>
        </w:tc>
        <w:tc>
          <w:tcPr>
            <w:tcW w:w="1024" w:type="dxa"/>
            <w:noWrap w:val="0"/>
            <w:vAlign w:val="top"/>
          </w:tcPr>
          <w:p w14:paraId="57A588EF">
            <w:pPr>
              <w:widowControl/>
              <w:spacing w:line="560" w:lineRule="exact"/>
              <w:jc w:val="left"/>
              <w:rPr>
                <w:rFonts w:ascii="仿宋_GB2312" w:eastAsia="仿宋_GB2312"/>
                <w:sz w:val="30"/>
                <w:szCs w:val="30"/>
                <w:highlight w:val="none"/>
              </w:rPr>
            </w:pPr>
          </w:p>
        </w:tc>
        <w:tc>
          <w:tcPr>
            <w:tcW w:w="1209" w:type="dxa"/>
            <w:noWrap w:val="0"/>
            <w:vAlign w:val="top"/>
          </w:tcPr>
          <w:p w14:paraId="29605AFB">
            <w:pPr>
              <w:widowControl/>
              <w:spacing w:line="560" w:lineRule="exact"/>
              <w:jc w:val="left"/>
              <w:rPr>
                <w:rFonts w:ascii="仿宋_GB2312" w:eastAsia="仿宋_GB2312"/>
                <w:sz w:val="30"/>
                <w:szCs w:val="30"/>
                <w:highlight w:val="none"/>
              </w:rPr>
            </w:pPr>
          </w:p>
        </w:tc>
        <w:tc>
          <w:tcPr>
            <w:tcW w:w="1713" w:type="dxa"/>
            <w:noWrap w:val="0"/>
            <w:vAlign w:val="top"/>
          </w:tcPr>
          <w:p w14:paraId="3B7B90DA">
            <w:pPr>
              <w:widowControl/>
              <w:spacing w:line="560" w:lineRule="exact"/>
              <w:jc w:val="left"/>
              <w:rPr>
                <w:rFonts w:ascii="仿宋_GB2312" w:eastAsia="仿宋_GB2312"/>
                <w:sz w:val="30"/>
                <w:szCs w:val="30"/>
                <w:highlight w:val="none"/>
              </w:rPr>
            </w:pPr>
          </w:p>
        </w:tc>
        <w:tc>
          <w:tcPr>
            <w:tcW w:w="1311" w:type="dxa"/>
            <w:noWrap w:val="0"/>
            <w:vAlign w:val="top"/>
          </w:tcPr>
          <w:p w14:paraId="3FBD690D">
            <w:pPr>
              <w:widowControl/>
              <w:spacing w:line="560" w:lineRule="exact"/>
              <w:jc w:val="left"/>
              <w:rPr>
                <w:rFonts w:ascii="仿宋_GB2312" w:eastAsia="仿宋_GB2312"/>
                <w:sz w:val="30"/>
                <w:szCs w:val="30"/>
                <w:highlight w:val="none"/>
              </w:rPr>
            </w:pPr>
          </w:p>
        </w:tc>
        <w:tc>
          <w:tcPr>
            <w:tcW w:w="1814" w:type="dxa"/>
            <w:noWrap w:val="0"/>
            <w:vAlign w:val="top"/>
          </w:tcPr>
          <w:p w14:paraId="3CF6C182">
            <w:pPr>
              <w:widowControl/>
              <w:spacing w:line="560" w:lineRule="exact"/>
              <w:jc w:val="left"/>
              <w:rPr>
                <w:rFonts w:ascii="仿宋_GB2312" w:eastAsia="仿宋_GB2312"/>
                <w:sz w:val="30"/>
                <w:szCs w:val="30"/>
                <w:highlight w:val="none"/>
              </w:rPr>
            </w:pPr>
          </w:p>
        </w:tc>
        <w:tc>
          <w:tcPr>
            <w:tcW w:w="1764" w:type="dxa"/>
            <w:noWrap w:val="0"/>
            <w:vAlign w:val="top"/>
          </w:tcPr>
          <w:p w14:paraId="7E28C86B">
            <w:pPr>
              <w:widowControl/>
              <w:spacing w:line="560" w:lineRule="exact"/>
              <w:jc w:val="left"/>
              <w:rPr>
                <w:rFonts w:ascii="仿宋_GB2312" w:eastAsia="仿宋_GB2312"/>
                <w:sz w:val="30"/>
                <w:szCs w:val="30"/>
                <w:highlight w:val="none"/>
              </w:rPr>
            </w:pPr>
          </w:p>
        </w:tc>
        <w:tc>
          <w:tcPr>
            <w:tcW w:w="2873" w:type="dxa"/>
            <w:noWrap w:val="0"/>
            <w:vAlign w:val="top"/>
          </w:tcPr>
          <w:p w14:paraId="38483CC5">
            <w:pPr>
              <w:widowControl/>
              <w:spacing w:line="560" w:lineRule="exact"/>
              <w:jc w:val="left"/>
              <w:rPr>
                <w:rFonts w:ascii="仿宋_GB2312" w:eastAsia="仿宋_GB2312"/>
                <w:sz w:val="30"/>
                <w:szCs w:val="30"/>
                <w:highlight w:val="none"/>
              </w:rPr>
            </w:pPr>
          </w:p>
          <w:bookmarkEnd w:id="12"/>
        </w:tc>
      </w:tr>
    </w:tbl>
    <w:p w14:paraId="0FA4090C">
      <w:pPr>
        <w:widowControl/>
        <w:spacing w:line="560" w:lineRule="exact"/>
        <w:jc w:val="left"/>
        <w:rPr>
          <w:rFonts w:eastAsia="仿宋_GB2312"/>
          <w:sz w:val="32"/>
          <w:szCs w:val="32"/>
          <w:highlight w:val="none"/>
        </w:rPr>
        <w:sectPr>
          <w:pgSz w:w="16838" w:h="11906" w:orient="landscape"/>
          <w:pgMar w:top="1418" w:right="1418" w:bottom="1418" w:left="1418" w:header="0" w:footer="1134" w:gutter="0"/>
          <w:pgNumType w:fmt="numberInDash"/>
          <w:cols w:space="720" w:num="1"/>
          <w:docGrid w:type="lines" w:linePitch="312" w:charSpace="0"/>
        </w:sectPr>
      </w:pPr>
    </w:p>
    <w:p w14:paraId="5DE6F3B3">
      <w:pPr>
        <w:keepNext w:val="0"/>
        <w:keepLines w:val="0"/>
        <w:pageBreakBefore w:val="0"/>
        <w:kinsoku/>
        <w:wordWrap/>
        <w:overflowPunct/>
        <w:topLinePunct w:val="0"/>
        <w:autoSpaceDE/>
        <w:autoSpaceDN/>
        <w:bidi w:val="0"/>
        <w:adjustRightInd/>
        <w:snapToGrid/>
        <w:spacing w:line="560" w:lineRule="exact"/>
        <w:jc w:val="left"/>
        <w:textAlignment w:val="auto"/>
        <w:rPr>
          <w:rFonts w:ascii="黑体" w:hAnsi="黑体" w:eastAsia="黑体"/>
          <w:sz w:val="32"/>
          <w:szCs w:val="32"/>
          <w:highlight w:val="none"/>
        </w:rPr>
      </w:pPr>
      <w:r>
        <w:rPr>
          <w:rFonts w:hint="eastAsia" w:ascii="黑体" w:hAnsi="黑体" w:eastAsia="黑体"/>
          <w:sz w:val="32"/>
          <w:szCs w:val="32"/>
          <w:highlight w:val="none"/>
        </w:rPr>
        <w:t>附件1-</w:t>
      </w:r>
      <w:r>
        <w:rPr>
          <w:rFonts w:ascii="黑体" w:hAnsi="黑体" w:eastAsia="黑体"/>
          <w:sz w:val="32"/>
          <w:szCs w:val="32"/>
          <w:highlight w:val="none"/>
        </w:rPr>
        <w:t>3</w:t>
      </w:r>
      <w:r>
        <w:rPr>
          <w:rFonts w:hint="eastAsia" w:ascii="黑体" w:hAnsi="黑体" w:eastAsia="黑体"/>
          <w:sz w:val="32"/>
          <w:szCs w:val="32"/>
          <w:highlight w:val="none"/>
        </w:rPr>
        <w:t>-</w:t>
      </w:r>
      <w:r>
        <w:rPr>
          <w:rFonts w:ascii="黑体" w:hAnsi="黑体" w:eastAsia="黑体"/>
          <w:sz w:val="32"/>
          <w:szCs w:val="32"/>
          <w:highlight w:val="none"/>
        </w:rPr>
        <w:t>2</w:t>
      </w:r>
    </w:p>
    <w:p w14:paraId="00569442">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黑体" w:eastAsia="方正小标宋简体" w:cs="宋体"/>
          <w:bCs/>
          <w:sz w:val="42"/>
          <w:szCs w:val="42"/>
          <w:highlight w:val="none"/>
        </w:rPr>
      </w:pPr>
      <w:r>
        <w:rPr>
          <w:rFonts w:hint="eastAsia" w:ascii="方正小标宋简体" w:hAnsi="黑体" w:eastAsia="方正小标宋简体" w:cs="宋体"/>
          <w:bCs/>
          <w:sz w:val="42"/>
          <w:szCs w:val="42"/>
          <w:highlight w:val="none"/>
        </w:rPr>
        <w:t>法定代表人、执行职务合伙人（委派代表）、</w:t>
      </w:r>
    </w:p>
    <w:p w14:paraId="0A995736">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黑体" w:eastAsia="方正小标宋简体" w:cs="宋体"/>
          <w:bCs/>
          <w:sz w:val="42"/>
          <w:szCs w:val="42"/>
          <w:highlight w:val="none"/>
        </w:rPr>
      </w:pPr>
      <w:r>
        <w:rPr>
          <w:rFonts w:hint="eastAsia" w:ascii="方正小标宋简体" w:hAnsi="黑体" w:eastAsia="方正小标宋简体" w:cs="宋体"/>
          <w:bCs/>
          <w:sz w:val="42"/>
          <w:szCs w:val="42"/>
          <w:highlight w:val="none"/>
        </w:rPr>
        <w:t>高级管理人员简历</w:t>
      </w:r>
    </w:p>
    <w:p w14:paraId="7B8A98A2">
      <w:pPr>
        <w:keepNext w:val="0"/>
        <w:keepLines w:val="0"/>
        <w:pageBreakBefore w:val="0"/>
        <w:widowControl/>
        <w:tabs>
          <w:tab w:val="left" w:pos="7255"/>
        </w:tabs>
        <w:kinsoku/>
        <w:wordWrap/>
        <w:overflowPunct/>
        <w:topLinePunct w:val="0"/>
        <w:autoSpaceDE/>
        <w:autoSpaceDN/>
        <w:bidi w:val="0"/>
        <w:adjustRightInd/>
        <w:snapToGrid/>
        <w:spacing w:line="560" w:lineRule="exact"/>
        <w:ind w:left="94"/>
        <w:jc w:val="left"/>
        <w:textAlignment w:val="auto"/>
        <w:rPr>
          <w:rFonts w:ascii="宋体" w:hAnsi="宋体" w:cs="宋体"/>
          <w:bCs/>
          <w:kern w:val="0"/>
          <w:szCs w:val="21"/>
          <w:highlight w:val="none"/>
        </w:rPr>
      </w:pPr>
      <w:r>
        <w:rPr>
          <w:rFonts w:hint="eastAsia" w:ascii="宋体" w:hAnsi="宋体" w:cs="宋体"/>
          <w:bCs/>
          <w:kern w:val="0"/>
          <w:szCs w:val="21"/>
          <w:highlight w:val="none"/>
        </w:rPr>
        <w:t>管理企业名称：                                         填表日期</w:t>
      </w:r>
      <w:r>
        <w:rPr>
          <w:rFonts w:ascii="宋体" w:hAnsi="宋体"/>
          <w:bCs/>
          <w:kern w:val="0"/>
          <w:szCs w:val="21"/>
          <w:highlight w:val="none"/>
        </w:rPr>
        <w:t xml:space="preserve">: </w:t>
      </w:r>
      <w:r>
        <w:rPr>
          <w:rFonts w:hint="eastAsia" w:ascii="宋体" w:hAnsi="宋体" w:cs="宋体"/>
          <w:bCs/>
          <w:kern w:val="0"/>
          <w:szCs w:val="21"/>
          <w:highlight w:val="none"/>
        </w:rPr>
        <w:t xml:space="preserve">年 月  日  </w:t>
      </w:r>
    </w:p>
    <w:tbl>
      <w:tblPr>
        <w:tblStyle w:val="18"/>
        <w:tblW w:w="0" w:type="auto"/>
        <w:jc w:val="center"/>
        <w:tblLayout w:type="fixed"/>
        <w:tblCellMar>
          <w:top w:w="0" w:type="dxa"/>
          <w:left w:w="28" w:type="dxa"/>
          <w:bottom w:w="0" w:type="dxa"/>
          <w:right w:w="28" w:type="dxa"/>
        </w:tblCellMar>
      </w:tblPr>
      <w:tblGrid>
        <w:gridCol w:w="1141"/>
        <w:gridCol w:w="1641"/>
        <w:gridCol w:w="802"/>
        <w:gridCol w:w="188"/>
        <w:gridCol w:w="564"/>
        <w:gridCol w:w="376"/>
        <w:gridCol w:w="376"/>
        <w:gridCol w:w="939"/>
        <w:gridCol w:w="376"/>
        <w:gridCol w:w="1127"/>
        <w:gridCol w:w="1315"/>
      </w:tblGrid>
      <w:tr w14:paraId="6DC59DD4">
        <w:tblPrEx>
          <w:tblCellMar>
            <w:top w:w="0" w:type="dxa"/>
            <w:left w:w="28" w:type="dxa"/>
            <w:bottom w:w="0" w:type="dxa"/>
            <w:right w:w="28" w:type="dxa"/>
          </w:tblCellMar>
        </w:tblPrEx>
        <w:trPr>
          <w:trHeight w:val="402" w:hRule="atLeast"/>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14:paraId="0C92D67D">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姓名</w:t>
            </w:r>
          </w:p>
        </w:tc>
        <w:tc>
          <w:tcPr>
            <w:tcW w:w="2443" w:type="dxa"/>
            <w:gridSpan w:val="2"/>
            <w:tcBorders>
              <w:top w:val="single" w:color="auto" w:sz="4" w:space="0"/>
              <w:left w:val="nil"/>
              <w:bottom w:val="single" w:color="auto" w:sz="4" w:space="0"/>
              <w:right w:val="single" w:color="auto" w:sz="4" w:space="0"/>
            </w:tcBorders>
            <w:noWrap w:val="0"/>
            <w:vAlign w:val="center"/>
          </w:tcPr>
          <w:p w14:paraId="22D524BA">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　</w:t>
            </w:r>
          </w:p>
        </w:tc>
        <w:tc>
          <w:tcPr>
            <w:tcW w:w="1128" w:type="dxa"/>
            <w:gridSpan w:val="3"/>
            <w:tcBorders>
              <w:top w:val="single" w:color="auto" w:sz="4" w:space="0"/>
              <w:left w:val="nil"/>
              <w:bottom w:val="single" w:color="auto" w:sz="4" w:space="0"/>
              <w:right w:val="single" w:color="auto" w:sz="4" w:space="0"/>
            </w:tcBorders>
            <w:noWrap w:val="0"/>
            <w:vAlign w:val="center"/>
          </w:tcPr>
          <w:p w14:paraId="111C8B93">
            <w:pPr>
              <w:widowControl/>
              <w:spacing w:line="240" w:lineRule="exact"/>
              <w:rPr>
                <w:rFonts w:ascii="宋体" w:hAnsi="宋体" w:cs="宋体"/>
                <w:kern w:val="0"/>
                <w:sz w:val="24"/>
                <w:szCs w:val="18"/>
                <w:highlight w:val="none"/>
              </w:rPr>
            </w:pPr>
            <w:r>
              <w:rPr>
                <w:rFonts w:hint="eastAsia" w:ascii="宋体" w:hAnsi="宋体" w:cs="宋体"/>
                <w:kern w:val="0"/>
                <w:sz w:val="24"/>
                <w:szCs w:val="18"/>
                <w:highlight w:val="none"/>
              </w:rPr>
              <w:t>性别</w:t>
            </w:r>
          </w:p>
        </w:tc>
        <w:tc>
          <w:tcPr>
            <w:tcW w:w="1315" w:type="dxa"/>
            <w:gridSpan w:val="2"/>
            <w:tcBorders>
              <w:top w:val="single" w:color="auto" w:sz="4" w:space="0"/>
              <w:left w:val="nil"/>
              <w:bottom w:val="single" w:color="auto" w:sz="4" w:space="0"/>
              <w:right w:val="single" w:color="auto" w:sz="4" w:space="0"/>
            </w:tcBorders>
            <w:noWrap w:val="0"/>
            <w:vAlign w:val="center"/>
          </w:tcPr>
          <w:p w14:paraId="152C90B9">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　</w:t>
            </w:r>
          </w:p>
        </w:tc>
        <w:tc>
          <w:tcPr>
            <w:tcW w:w="1503" w:type="dxa"/>
            <w:gridSpan w:val="2"/>
            <w:tcBorders>
              <w:top w:val="single" w:color="auto" w:sz="4" w:space="0"/>
              <w:left w:val="nil"/>
              <w:bottom w:val="single" w:color="auto" w:sz="4" w:space="0"/>
              <w:right w:val="single" w:color="auto" w:sz="4" w:space="0"/>
            </w:tcBorders>
            <w:noWrap w:val="0"/>
            <w:vAlign w:val="center"/>
          </w:tcPr>
          <w:p w14:paraId="0C3D5B33">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国籍</w:t>
            </w:r>
          </w:p>
        </w:tc>
        <w:tc>
          <w:tcPr>
            <w:tcW w:w="1315" w:type="dxa"/>
            <w:tcBorders>
              <w:top w:val="single" w:color="auto" w:sz="4" w:space="0"/>
              <w:left w:val="nil"/>
              <w:bottom w:val="single" w:color="auto" w:sz="4" w:space="0"/>
              <w:right w:val="single" w:color="auto" w:sz="4" w:space="0"/>
            </w:tcBorders>
            <w:noWrap w:val="0"/>
            <w:vAlign w:val="center"/>
          </w:tcPr>
          <w:p w14:paraId="07ADC91E">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　</w:t>
            </w:r>
          </w:p>
        </w:tc>
      </w:tr>
      <w:tr w14:paraId="584B1572">
        <w:tblPrEx>
          <w:tblCellMar>
            <w:top w:w="0" w:type="dxa"/>
            <w:left w:w="28" w:type="dxa"/>
            <w:bottom w:w="0" w:type="dxa"/>
            <w:right w:w="28" w:type="dxa"/>
          </w:tblCellMar>
        </w:tblPrEx>
        <w:trPr>
          <w:trHeight w:val="402" w:hRule="atLeast"/>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14:paraId="399D6223">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职务</w:t>
            </w:r>
          </w:p>
        </w:tc>
        <w:tc>
          <w:tcPr>
            <w:tcW w:w="2443" w:type="dxa"/>
            <w:gridSpan w:val="2"/>
            <w:tcBorders>
              <w:top w:val="single" w:color="auto" w:sz="4" w:space="0"/>
              <w:left w:val="nil"/>
              <w:bottom w:val="single" w:color="auto" w:sz="4" w:space="0"/>
              <w:right w:val="single" w:color="000000" w:sz="4" w:space="0"/>
            </w:tcBorders>
            <w:noWrap w:val="0"/>
            <w:vAlign w:val="center"/>
          </w:tcPr>
          <w:p w14:paraId="70A75EAA">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　</w:t>
            </w:r>
          </w:p>
        </w:tc>
        <w:tc>
          <w:tcPr>
            <w:tcW w:w="1128" w:type="dxa"/>
            <w:gridSpan w:val="3"/>
            <w:tcBorders>
              <w:top w:val="single" w:color="auto" w:sz="4" w:space="0"/>
              <w:left w:val="nil"/>
              <w:bottom w:val="single" w:color="auto" w:sz="4" w:space="0"/>
              <w:right w:val="single" w:color="auto" w:sz="4" w:space="0"/>
            </w:tcBorders>
            <w:noWrap w:val="0"/>
            <w:vAlign w:val="center"/>
          </w:tcPr>
          <w:p w14:paraId="0843F457">
            <w:pPr>
              <w:widowControl/>
              <w:spacing w:line="240" w:lineRule="exact"/>
              <w:rPr>
                <w:rFonts w:ascii="宋体" w:hAnsi="宋体" w:cs="宋体"/>
                <w:kern w:val="0"/>
                <w:sz w:val="24"/>
                <w:szCs w:val="18"/>
                <w:highlight w:val="none"/>
              </w:rPr>
            </w:pPr>
            <w:r>
              <w:rPr>
                <w:rFonts w:hint="eastAsia" w:ascii="宋体" w:hAnsi="宋体" w:cs="宋体"/>
                <w:kern w:val="0"/>
                <w:sz w:val="24"/>
                <w:szCs w:val="18"/>
                <w:highlight w:val="none"/>
              </w:rPr>
              <w:t>任职时间</w:t>
            </w:r>
          </w:p>
        </w:tc>
        <w:tc>
          <w:tcPr>
            <w:tcW w:w="4133" w:type="dxa"/>
            <w:gridSpan w:val="5"/>
            <w:tcBorders>
              <w:top w:val="single" w:color="auto" w:sz="4" w:space="0"/>
              <w:left w:val="nil"/>
              <w:bottom w:val="single" w:color="auto" w:sz="4" w:space="0"/>
              <w:right w:val="single" w:color="000000" w:sz="4" w:space="0"/>
            </w:tcBorders>
            <w:noWrap w:val="0"/>
            <w:vAlign w:val="center"/>
          </w:tcPr>
          <w:p w14:paraId="31EA9DBD">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　</w:t>
            </w:r>
          </w:p>
        </w:tc>
      </w:tr>
      <w:tr w14:paraId="5A4B9753">
        <w:tblPrEx>
          <w:tblCellMar>
            <w:top w:w="0" w:type="dxa"/>
            <w:left w:w="28" w:type="dxa"/>
            <w:bottom w:w="0" w:type="dxa"/>
            <w:right w:w="28" w:type="dxa"/>
          </w:tblCellMar>
        </w:tblPrEx>
        <w:trPr>
          <w:trHeight w:val="402" w:hRule="atLeast"/>
          <w:jc w:val="center"/>
        </w:trPr>
        <w:tc>
          <w:tcPr>
            <w:tcW w:w="1141" w:type="dxa"/>
            <w:tcBorders>
              <w:top w:val="nil"/>
              <w:left w:val="single" w:color="auto" w:sz="4" w:space="0"/>
              <w:bottom w:val="single" w:color="auto" w:sz="4" w:space="0"/>
              <w:right w:val="single" w:color="000000" w:sz="4" w:space="0"/>
            </w:tcBorders>
            <w:noWrap w:val="0"/>
            <w:vAlign w:val="center"/>
          </w:tcPr>
          <w:p w14:paraId="6C0D738F">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学历</w:t>
            </w:r>
          </w:p>
        </w:tc>
        <w:tc>
          <w:tcPr>
            <w:tcW w:w="2443" w:type="dxa"/>
            <w:gridSpan w:val="2"/>
            <w:tcBorders>
              <w:top w:val="nil"/>
              <w:left w:val="nil"/>
              <w:bottom w:val="single" w:color="auto" w:sz="4" w:space="0"/>
              <w:right w:val="single" w:color="auto" w:sz="4" w:space="0"/>
            </w:tcBorders>
            <w:noWrap w:val="0"/>
            <w:vAlign w:val="center"/>
          </w:tcPr>
          <w:p w14:paraId="3F2B6469">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　</w:t>
            </w:r>
          </w:p>
        </w:tc>
        <w:tc>
          <w:tcPr>
            <w:tcW w:w="1128" w:type="dxa"/>
            <w:gridSpan w:val="3"/>
            <w:tcBorders>
              <w:top w:val="nil"/>
              <w:left w:val="nil"/>
              <w:bottom w:val="single" w:color="auto" w:sz="4" w:space="0"/>
              <w:right w:val="single" w:color="auto" w:sz="4" w:space="0"/>
            </w:tcBorders>
            <w:noWrap w:val="0"/>
            <w:vAlign w:val="center"/>
          </w:tcPr>
          <w:p w14:paraId="68478745">
            <w:pPr>
              <w:widowControl/>
              <w:spacing w:line="240" w:lineRule="exact"/>
              <w:rPr>
                <w:rFonts w:ascii="宋体" w:hAnsi="宋体" w:cs="宋体"/>
                <w:kern w:val="0"/>
                <w:sz w:val="24"/>
                <w:szCs w:val="18"/>
                <w:highlight w:val="none"/>
              </w:rPr>
            </w:pPr>
            <w:r>
              <w:rPr>
                <w:rFonts w:hint="eastAsia" w:ascii="宋体" w:hAnsi="宋体" w:cs="宋体"/>
                <w:kern w:val="0"/>
                <w:sz w:val="24"/>
                <w:szCs w:val="18"/>
                <w:highlight w:val="none"/>
              </w:rPr>
              <w:t>专业</w:t>
            </w:r>
          </w:p>
        </w:tc>
        <w:tc>
          <w:tcPr>
            <w:tcW w:w="1315" w:type="dxa"/>
            <w:gridSpan w:val="2"/>
            <w:tcBorders>
              <w:top w:val="nil"/>
              <w:left w:val="nil"/>
              <w:bottom w:val="single" w:color="auto" w:sz="4" w:space="0"/>
              <w:right w:val="single" w:color="000000" w:sz="4" w:space="0"/>
            </w:tcBorders>
            <w:noWrap w:val="0"/>
            <w:vAlign w:val="center"/>
          </w:tcPr>
          <w:p w14:paraId="67678872">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　</w:t>
            </w:r>
          </w:p>
        </w:tc>
        <w:tc>
          <w:tcPr>
            <w:tcW w:w="1503" w:type="dxa"/>
            <w:gridSpan w:val="2"/>
            <w:tcBorders>
              <w:top w:val="nil"/>
              <w:left w:val="nil"/>
              <w:bottom w:val="single" w:color="auto" w:sz="4" w:space="0"/>
              <w:right w:val="single" w:color="000000" w:sz="4" w:space="0"/>
            </w:tcBorders>
            <w:noWrap w:val="0"/>
            <w:vAlign w:val="center"/>
          </w:tcPr>
          <w:p w14:paraId="6D791BAB">
            <w:pPr>
              <w:widowControl/>
              <w:spacing w:line="240" w:lineRule="exact"/>
              <w:rPr>
                <w:rFonts w:ascii="宋体" w:hAnsi="宋体" w:cs="宋体"/>
                <w:kern w:val="0"/>
                <w:sz w:val="24"/>
                <w:szCs w:val="18"/>
                <w:highlight w:val="none"/>
              </w:rPr>
            </w:pPr>
            <w:r>
              <w:rPr>
                <w:rFonts w:hint="eastAsia" w:ascii="宋体" w:hAnsi="宋体" w:cs="宋体"/>
                <w:kern w:val="0"/>
                <w:sz w:val="24"/>
                <w:szCs w:val="18"/>
                <w:highlight w:val="none"/>
              </w:rPr>
              <w:t>出生年月日</w:t>
            </w:r>
          </w:p>
        </w:tc>
        <w:tc>
          <w:tcPr>
            <w:tcW w:w="1315" w:type="dxa"/>
            <w:tcBorders>
              <w:top w:val="nil"/>
              <w:left w:val="nil"/>
              <w:bottom w:val="single" w:color="auto" w:sz="4" w:space="0"/>
              <w:right w:val="single" w:color="000000" w:sz="4" w:space="0"/>
            </w:tcBorders>
            <w:noWrap w:val="0"/>
            <w:vAlign w:val="center"/>
          </w:tcPr>
          <w:p w14:paraId="246A4469">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　</w:t>
            </w:r>
          </w:p>
        </w:tc>
      </w:tr>
      <w:tr w14:paraId="1D22FF46">
        <w:tblPrEx>
          <w:tblCellMar>
            <w:top w:w="0" w:type="dxa"/>
            <w:left w:w="28" w:type="dxa"/>
            <w:bottom w:w="0" w:type="dxa"/>
            <w:right w:w="28" w:type="dxa"/>
          </w:tblCellMar>
        </w:tblPrEx>
        <w:trPr>
          <w:trHeight w:val="402" w:hRule="atLeast"/>
          <w:jc w:val="center"/>
        </w:trPr>
        <w:tc>
          <w:tcPr>
            <w:tcW w:w="1141" w:type="dxa"/>
            <w:tcBorders>
              <w:top w:val="single" w:color="auto" w:sz="4" w:space="0"/>
              <w:left w:val="single" w:color="auto" w:sz="4" w:space="0"/>
              <w:bottom w:val="single" w:color="auto" w:sz="4" w:space="0"/>
              <w:right w:val="single" w:color="000000" w:sz="4" w:space="0"/>
            </w:tcBorders>
            <w:noWrap w:val="0"/>
            <w:vAlign w:val="center"/>
          </w:tcPr>
          <w:p w14:paraId="1D0026BF">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家庭住址</w:t>
            </w:r>
          </w:p>
        </w:tc>
        <w:tc>
          <w:tcPr>
            <w:tcW w:w="7704" w:type="dxa"/>
            <w:gridSpan w:val="10"/>
            <w:tcBorders>
              <w:top w:val="single" w:color="auto" w:sz="4" w:space="0"/>
              <w:left w:val="nil"/>
              <w:bottom w:val="single" w:color="auto" w:sz="4" w:space="0"/>
              <w:right w:val="single" w:color="000000" w:sz="4" w:space="0"/>
            </w:tcBorders>
            <w:noWrap w:val="0"/>
            <w:vAlign w:val="center"/>
          </w:tcPr>
          <w:p w14:paraId="164F900F">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　</w:t>
            </w:r>
          </w:p>
        </w:tc>
      </w:tr>
      <w:tr w14:paraId="54146368">
        <w:tblPrEx>
          <w:tblCellMar>
            <w:top w:w="0" w:type="dxa"/>
            <w:left w:w="28" w:type="dxa"/>
            <w:bottom w:w="0" w:type="dxa"/>
            <w:right w:w="28" w:type="dxa"/>
          </w:tblCellMar>
        </w:tblPrEx>
        <w:trPr>
          <w:trHeight w:val="402" w:hRule="atLeast"/>
          <w:jc w:val="center"/>
        </w:trPr>
        <w:tc>
          <w:tcPr>
            <w:tcW w:w="1141" w:type="dxa"/>
            <w:tcBorders>
              <w:top w:val="single" w:color="auto" w:sz="4" w:space="0"/>
              <w:left w:val="single" w:color="auto" w:sz="4" w:space="0"/>
              <w:bottom w:val="single" w:color="auto" w:sz="4" w:space="0"/>
              <w:right w:val="single" w:color="000000" w:sz="4" w:space="0"/>
            </w:tcBorders>
            <w:noWrap w:val="0"/>
            <w:vAlign w:val="center"/>
          </w:tcPr>
          <w:p w14:paraId="3377A29D">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办公电话</w:t>
            </w:r>
          </w:p>
        </w:tc>
        <w:tc>
          <w:tcPr>
            <w:tcW w:w="1641" w:type="dxa"/>
            <w:tcBorders>
              <w:top w:val="nil"/>
              <w:left w:val="nil"/>
              <w:bottom w:val="single" w:color="auto" w:sz="4" w:space="0"/>
              <w:right w:val="single" w:color="auto" w:sz="4" w:space="0"/>
            </w:tcBorders>
            <w:noWrap w:val="0"/>
            <w:vAlign w:val="center"/>
          </w:tcPr>
          <w:p w14:paraId="68600794">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　</w:t>
            </w:r>
          </w:p>
        </w:tc>
        <w:tc>
          <w:tcPr>
            <w:tcW w:w="990" w:type="dxa"/>
            <w:gridSpan w:val="2"/>
            <w:tcBorders>
              <w:top w:val="nil"/>
              <w:left w:val="nil"/>
              <w:bottom w:val="single" w:color="auto" w:sz="4" w:space="0"/>
              <w:right w:val="single" w:color="auto" w:sz="4" w:space="0"/>
            </w:tcBorders>
            <w:noWrap w:val="0"/>
            <w:vAlign w:val="center"/>
          </w:tcPr>
          <w:p w14:paraId="543753F0">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手 机</w:t>
            </w:r>
          </w:p>
        </w:tc>
        <w:tc>
          <w:tcPr>
            <w:tcW w:w="1316" w:type="dxa"/>
            <w:gridSpan w:val="3"/>
            <w:tcBorders>
              <w:top w:val="single" w:color="auto" w:sz="4" w:space="0"/>
              <w:left w:val="nil"/>
              <w:bottom w:val="single" w:color="auto" w:sz="4" w:space="0"/>
              <w:right w:val="single" w:color="000000" w:sz="4" w:space="0"/>
            </w:tcBorders>
            <w:noWrap w:val="0"/>
            <w:vAlign w:val="center"/>
          </w:tcPr>
          <w:p w14:paraId="688BEFC4">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　</w:t>
            </w:r>
          </w:p>
        </w:tc>
        <w:tc>
          <w:tcPr>
            <w:tcW w:w="939" w:type="dxa"/>
            <w:tcBorders>
              <w:top w:val="nil"/>
              <w:left w:val="nil"/>
              <w:bottom w:val="single" w:color="auto" w:sz="4" w:space="0"/>
              <w:right w:val="single" w:color="auto" w:sz="4" w:space="0"/>
            </w:tcBorders>
            <w:noWrap w:val="0"/>
            <w:vAlign w:val="center"/>
          </w:tcPr>
          <w:p w14:paraId="0284AF9D">
            <w:pPr>
              <w:widowControl/>
              <w:spacing w:line="240" w:lineRule="exact"/>
              <w:jc w:val="center"/>
              <w:rPr>
                <w:rFonts w:ascii="宋体" w:hAnsi="宋体"/>
                <w:kern w:val="0"/>
                <w:sz w:val="24"/>
                <w:szCs w:val="18"/>
                <w:highlight w:val="none"/>
              </w:rPr>
            </w:pPr>
            <w:r>
              <w:rPr>
                <w:rFonts w:ascii="宋体" w:hAnsi="宋体"/>
                <w:kern w:val="0"/>
                <w:sz w:val="24"/>
                <w:szCs w:val="18"/>
                <w:highlight w:val="none"/>
              </w:rPr>
              <w:t>E-mail</w:t>
            </w:r>
          </w:p>
        </w:tc>
        <w:tc>
          <w:tcPr>
            <w:tcW w:w="2818" w:type="dxa"/>
            <w:gridSpan w:val="3"/>
            <w:tcBorders>
              <w:top w:val="single" w:color="auto" w:sz="4" w:space="0"/>
              <w:left w:val="nil"/>
              <w:bottom w:val="single" w:color="auto" w:sz="4" w:space="0"/>
              <w:right w:val="single" w:color="000000" w:sz="4" w:space="0"/>
            </w:tcBorders>
            <w:noWrap w:val="0"/>
            <w:vAlign w:val="center"/>
          </w:tcPr>
          <w:p w14:paraId="7E3EBA9C">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　</w:t>
            </w:r>
          </w:p>
        </w:tc>
      </w:tr>
      <w:tr w14:paraId="13EEA0EE">
        <w:tblPrEx>
          <w:tblCellMar>
            <w:top w:w="0" w:type="dxa"/>
            <w:left w:w="28" w:type="dxa"/>
            <w:bottom w:w="0" w:type="dxa"/>
            <w:right w:w="28" w:type="dxa"/>
          </w:tblCellMar>
        </w:tblPrEx>
        <w:trPr>
          <w:trHeight w:val="402" w:hRule="atLeast"/>
          <w:jc w:val="center"/>
        </w:trPr>
        <w:tc>
          <w:tcPr>
            <w:tcW w:w="1141" w:type="dxa"/>
            <w:tcBorders>
              <w:top w:val="single" w:color="auto" w:sz="4" w:space="0"/>
              <w:left w:val="single" w:color="auto" w:sz="4" w:space="0"/>
              <w:bottom w:val="single" w:color="auto" w:sz="4" w:space="0"/>
              <w:right w:val="single" w:color="000000" w:sz="4" w:space="0"/>
            </w:tcBorders>
            <w:noWrap w:val="0"/>
            <w:vAlign w:val="center"/>
          </w:tcPr>
          <w:p w14:paraId="38297692">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通讯地址</w:t>
            </w:r>
          </w:p>
        </w:tc>
        <w:tc>
          <w:tcPr>
            <w:tcW w:w="5262" w:type="dxa"/>
            <w:gridSpan w:val="8"/>
            <w:tcBorders>
              <w:top w:val="single" w:color="auto" w:sz="4" w:space="0"/>
              <w:left w:val="nil"/>
              <w:bottom w:val="single" w:color="auto" w:sz="4" w:space="0"/>
              <w:right w:val="single" w:color="auto" w:sz="4" w:space="0"/>
            </w:tcBorders>
            <w:noWrap w:val="0"/>
            <w:vAlign w:val="center"/>
          </w:tcPr>
          <w:p w14:paraId="0D324B16">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　</w:t>
            </w:r>
          </w:p>
        </w:tc>
        <w:tc>
          <w:tcPr>
            <w:tcW w:w="1127" w:type="dxa"/>
            <w:tcBorders>
              <w:top w:val="nil"/>
              <w:left w:val="nil"/>
              <w:bottom w:val="single" w:color="auto" w:sz="4" w:space="0"/>
              <w:right w:val="single" w:color="auto" w:sz="4" w:space="0"/>
            </w:tcBorders>
            <w:noWrap w:val="0"/>
            <w:vAlign w:val="center"/>
          </w:tcPr>
          <w:p w14:paraId="4AE5611B">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邮 编</w:t>
            </w:r>
          </w:p>
        </w:tc>
        <w:tc>
          <w:tcPr>
            <w:tcW w:w="1315" w:type="dxa"/>
            <w:tcBorders>
              <w:top w:val="single" w:color="auto" w:sz="4" w:space="0"/>
              <w:left w:val="nil"/>
              <w:bottom w:val="single" w:color="auto" w:sz="4" w:space="0"/>
              <w:right w:val="single" w:color="auto" w:sz="4" w:space="0"/>
            </w:tcBorders>
            <w:noWrap w:val="0"/>
            <w:vAlign w:val="center"/>
          </w:tcPr>
          <w:p w14:paraId="3C857C21">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　</w:t>
            </w:r>
          </w:p>
        </w:tc>
      </w:tr>
      <w:tr w14:paraId="73DC0151">
        <w:tblPrEx>
          <w:tblCellMar>
            <w:top w:w="0" w:type="dxa"/>
            <w:left w:w="28" w:type="dxa"/>
            <w:bottom w:w="0" w:type="dxa"/>
            <w:right w:w="28" w:type="dxa"/>
          </w:tblCellMar>
        </w:tblPrEx>
        <w:trPr>
          <w:trHeight w:val="312" w:hRule="atLeast"/>
          <w:jc w:val="center"/>
        </w:trPr>
        <w:tc>
          <w:tcPr>
            <w:tcW w:w="1141" w:type="dxa"/>
            <w:vMerge w:val="restart"/>
            <w:tcBorders>
              <w:top w:val="nil"/>
              <w:left w:val="single" w:color="auto" w:sz="4" w:space="0"/>
              <w:bottom w:val="single" w:color="000000" w:sz="4" w:space="0"/>
              <w:right w:val="single" w:color="auto" w:sz="4" w:space="0"/>
            </w:tcBorders>
            <w:noWrap w:val="0"/>
            <w:textDirection w:val="tbRlV"/>
            <w:vAlign w:val="center"/>
          </w:tcPr>
          <w:p w14:paraId="28D1F654">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受教育经历</w:t>
            </w:r>
          </w:p>
        </w:tc>
        <w:tc>
          <w:tcPr>
            <w:tcW w:w="7704" w:type="dxa"/>
            <w:gridSpan w:val="10"/>
            <w:vMerge w:val="restart"/>
            <w:tcBorders>
              <w:top w:val="nil"/>
              <w:left w:val="single" w:color="auto" w:sz="4" w:space="0"/>
              <w:bottom w:val="single" w:color="000000" w:sz="4" w:space="0"/>
              <w:right w:val="single" w:color="000000" w:sz="4" w:space="0"/>
            </w:tcBorders>
            <w:noWrap w:val="0"/>
            <w:vAlign w:val="center"/>
          </w:tcPr>
          <w:p w14:paraId="324E9F0C">
            <w:pPr>
              <w:widowControl/>
              <w:spacing w:line="240" w:lineRule="exact"/>
              <w:jc w:val="left"/>
              <w:rPr>
                <w:rFonts w:ascii="宋体" w:hAnsi="宋体" w:cs="宋体"/>
                <w:kern w:val="0"/>
                <w:sz w:val="24"/>
                <w:szCs w:val="18"/>
                <w:highlight w:val="none"/>
              </w:rPr>
            </w:pPr>
            <w:r>
              <w:rPr>
                <w:rFonts w:hint="eastAsia" w:ascii="宋体" w:hAnsi="宋体" w:cs="宋体"/>
                <w:kern w:val="0"/>
                <w:sz w:val="24"/>
                <w:szCs w:val="18"/>
                <w:highlight w:val="none"/>
              </w:rPr>
              <w:t>　</w:t>
            </w:r>
          </w:p>
        </w:tc>
      </w:tr>
      <w:tr w14:paraId="43ED76DB">
        <w:tblPrEx>
          <w:tblCellMar>
            <w:top w:w="0" w:type="dxa"/>
            <w:left w:w="28" w:type="dxa"/>
            <w:bottom w:w="0" w:type="dxa"/>
            <w:right w:w="28" w:type="dxa"/>
          </w:tblCellMar>
        </w:tblPrEx>
        <w:trPr>
          <w:trHeight w:val="312" w:hRule="atLeast"/>
          <w:jc w:val="center"/>
        </w:trPr>
        <w:tc>
          <w:tcPr>
            <w:tcW w:w="1141" w:type="dxa"/>
            <w:vMerge w:val="continue"/>
            <w:tcBorders>
              <w:top w:val="nil"/>
              <w:left w:val="single" w:color="auto" w:sz="4" w:space="0"/>
              <w:bottom w:val="single" w:color="000000" w:sz="4" w:space="0"/>
              <w:right w:val="single" w:color="auto" w:sz="4" w:space="0"/>
            </w:tcBorders>
            <w:noWrap w:val="0"/>
            <w:vAlign w:val="center"/>
          </w:tcPr>
          <w:p w14:paraId="52AE8FA5">
            <w:pPr>
              <w:widowControl/>
              <w:spacing w:line="240" w:lineRule="exact"/>
              <w:jc w:val="left"/>
              <w:rPr>
                <w:rFonts w:ascii="宋体" w:hAnsi="宋体" w:cs="宋体"/>
                <w:kern w:val="0"/>
                <w:sz w:val="24"/>
                <w:szCs w:val="18"/>
                <w:highlight w:val="none"/>
              </w:rPr>
            </w:pPr>
          </w:p>
        </w:tc>
        <w:tc>
          <w:tcPr>
            <w:tcW w:w="7704" w:type="dxa"/>
            <w:gridSpan w:val="10"/>
            <w:vMerge w:val="continue"/>
            <w:tcBorders>
              <w:top w:val="nil"/>
              <w:left w:val="single" w:color="auto" w:sz="4" w:space="0"/>
              <w:bottom w:val="single" w:color="000000" w:sz="4" w:space="0"/>
              <w:right w:val="single" w:color="000000" w:sz="4" w:space="0"/>
            </w:tcBorders>
            <w:noWrap w:val="0"/>
            <w:vAlign w:val="center"/>
          </w:tcPr>
          <w:p w14:paraId="611F2039">
            <w:pPr>
              <w:widowControl/>
              <w:spacing w:line="240" w:lineRule="exact"/>
              <w:jc w:val="left"/>
              <w:rPr>
                <w:rFonts w:ascii="宋体" w:hAnsi="宋体" w:cs="宋体"/>
                <w:kern w:val="0"/>
                <w:sz w:val="24"/>
                <w:szCs w:val="18"/>
                <w:highlight w:val="none"/>
              </w:rPr>
            </w:pPr>
          </w:p>
        </w:tc>
      </w:tr>
      <w:tr w14:paraId="3259CB98">
        <w:tblPrEx>
          <w:tblCellMar>
            <w:top w:w="0" w:type="dxa"/>
            <w:left w:w="28" w:type="dxa"/>
            <w:bottom w:w="0" w:type="dxa"/>
            <w:right w:w="28" w:type="dxa"/>
          </w:tblCellMar>
        </w:tblPrEx>
        <w:trPr>
          <w:trHeight w:val="312" w:hRule="atLeast"/>
          <w:jc w:val="center"/>
        </w:trPr>
        <w:tc>
          <w:tcPr>
            <w:tcW w:w="1141" w:type="dxa"/>
            <w:vMerge w:val="continue"/>
            <w:tcBorders>
              <w:top w:val="nil"/>
              <w:left w:val="single" w:color="auto" w:sz="4" w:space="0"/>
              <w:bottom w:val="single" w:color="000000" w:sz="4" w:space="0"/>
              <w:right w:val="single" w:color="auto" w:sz="4" w:space="0"/>
            </w:tcBorders>
            <w:noWrap w:val="0"/>
            <w:vAlign w:val="center"/>
          </w:tcPr>
          <w:p w14:paraId="404E7E2B">
            <w:pPr>
              <w:widowControl/>
              <w:spacing w:line="240" w:lineRule="exact"/>
              <w:jc w:val="left"/>
              <w:rPr>
                <w:rFonts w:ascii="宋体" w:hAnsi="宋体" w:cs="宋体"/>
                <w:kern w:val="0"/>
                <w:sz w:val="24"/>
                <w:szCs w:val="18"/>
                <w:highlight w:val="none"/>
              </w:rPr>
            </w:pPr>
          </w:p>
        </w:tc>
        <w:tc>
          <w:tcPr>
            <w:tcW w:w="7704" w:type="dxa"/>
            <w:gridSpan w:val="10"/>
            <w:vMerge w:val="continue"/>
            <w:tcBorders>
              <w:top w:val="nil"/>
              <w:left w:val="single" w:color="auto" w:sz="4" w:space="0"/>
              <w:bottom w:val="single" w:color="000000" w:sz="4" w:space="0"/>
              <w:right w:val="single" w:color="000000" w:sz="4" w:space="0"/>
            </w:tcBorders>
            <w:noWrap w:val="0"/>
            <w:vAlign w:val="center"/>
          </w:tcPr>
          <w:p w14:paraId="1770CCE0">
            <w:pPr>
              <w:widowControl/>
              <w:spacing w:line="240" w:lineRule="exact"/>
              <w:jc w:val="left"/>
              <w:rPr>
                <w:rFonts w:ascii="宋体" w:hAnsi="宋体" w:cs="宋体"/>
                <w:kern w:val="0"/>
                <w:sz w:val="24"/>
                <w:szCs w:val="18"/>
                <w:highlight w:val="none"/>
              </w:rPr>
            </w:pPr>
          </w:p>
        </w:tc>
      </w:tr>
      <w:tr w14:paraId="272324E7">
        <w:tblPrEx>
          <w:tblCellMar>
            <w:top w:w="0" w:type="dxa"/>
            <w:left w:w="28" w:type="dxa"/>
            <w:bottom w:w="0" w:type="dxa"/>
            <w:right w:w="28" w:type="dxa"/>
          </w:tblCellMar>
        </w:tblPrEx>
        <w:trPr>
          <w:trHeight w:val="312" w:hRule="atLeast"/>
          <w:jc w:val="center"/>
        </w:trPr>
        <w:tc>
          <w:tcPr>
            <w:tcW w:w="1141" w:type="dxa"/>
            <w:vMerge w:val="continue"/>
            <w:tcBorders>
              <w:top w:val="nil"/>
              <w:left w:val="single" w:color="auto" w:sz="4" w:space="0"/>
              <w:bottom w:val="single" w:color="000000" w:sz="4" w:space="0"/>
              <w:right w:val="single" w:color="auto" w:sz="4" w:space="0"/>
            </w:tcBorders>
            <w:noWrap w:val="0"/>
            <w:vAlign w:val="center"/>
          </w:tcPr>
          <w:p w14:paraId="1E3886FD">
            <w:pPr>
              <w:widowControl/>
              <w:spacing w:line="240" w:lineRule="exact"/>
              <w:jc w:val="left"/>
              <w:rPr>
                <w:rFonts w:ascii="宋体" w:hAnsi="宋体" w:cs="宋体"/>
                <w:kern w:val="0"/>
                <w:sz w:val="24"/>
                <w:szCs w:val="18"/>
                <w:highlight w:val="none"/>
              </w:rPr>
            </w:pPr>
          </w:p>
        </w:tc>
        <w:tc>
          <w:tcPr>
            <w:tcW w:w="7704" w:type="dxa"/>
            <w:gridSpan w:val="10"/>
            <w:vMerge w:val="continue"/>
            <w:tcBorders>
              <w:top w:val="nil"/>
              <w:left w:val="single" w:color="auto" w:sz="4" w:space="0"/>
              <w:bottom w:val="single" w:color="000000" w:sz="4" w:space="0"/>
              <w:right w:val="single" w:color="000000" w:sz="4" w:space="0"/>
            </w:tcBorders>
            <w:noWrap w:val="0"/>
            <w:vAlign w:val="center"/>
          </w:tcPr>
          <w:p w14:paraId="31310A60">
            <w:pPr>
              <w:widowControl/>
              <w:spacing w:line="240" w:lineRule="exact"/>
              <w:jc w:val="left"/>
              <w:rPr>
                <w:rFonts w:ascii="宋体" w:hAnsi="宋体" w:cs="宋体"/>
                <w:kern w:val="0"/>
                <w:sz w:val="24"/>
                <w:szCs w:val="18"/>
                <w:highlight w:val="none"/>
              </w:rPr>
            </w:pPr>
          </w:p>
        </w:tc>
      </w:tr>
      <w:tr w14:paraId="5C7203EB">
        <w:tblPrEx>
          <w:tblCellMar>
            <w:top w:w="0" w:type="dxa"/>
            <w:left w:w="28" w:type="dxa"/>
            <w:bottom w:w="0" w:type="dxa"/>
            <w:right w:w="28" w:type="dxa"/>
          </w:tblCellMar>
        </w:tblPrEx>
        <w:trPr>
          <w:trHeight w:val="312" w:hRule="atLeast"/>
          <w:jc w:val="center"/>
        </w:trPr>
        <w:tc>
          <w:tcPr>
            <w:tcW w:w="1141" w:type="dxa"/>
            <w:vMerge w:val="continue"/>
            <w:tcBorders>
              <w:top w:val="nil"/>
              <w:left w:val="single" w:color="auto" w:sz="4" w:space="0"/>
              <w:bottom w:val="single" w:color="000000" w:sz="4" w:space="0"/>
              <w:right w:val="single" w:color="auto" w:sz="4" w:space="0"/>
            </w:tcBorders>
            <w:noWrap w:val="0"/>
            <w:vAlign w:val="center"/>
          </w:tcPr>
          <w:p w14:paraId="4D74A2F9">
            <w:pPr>
              <w:widowControl/>
              <w:spacing w:line="240" w:lineRule="exact"/>
              <w:jc w:val="left"/>
              <w:rPr>
                <w:rFonts w:ascii="宋体" w:hAnsi="宋体" w:cs="宋体"/>
                <w:kern w:val="0"/>
                <w:sz w:val="24"/>
                <w:szCs w:val="18"/>
                <w:highlight w:val="none"/>
              </w:rPr>
            </w:pPr>
          </w:p>
        </w:tc>
        <w:tc>
          <w:tcPr>
            <w:tcW w:w="7704" w:type="dxa"/>
            <w:gridSpan w:val="10"/>
            <w:vMerge w:val="continue"/>
            <w:tcBorders>
              <w:top w:val="nil"/>
              <w:left w:val="single" w:color="auto" w:sz="4" w:space="0"/>
              <w:bottom w:val="single" w:color="000000" w:sz="4" w:space="0"/>
              <w:right w:val="single" w:color="000000" w:sz="4" w:space="0"/>
            </w:tcBorders>
            <w:noWrap w:val="0"/>
            <w:vAlign w:val="center"/>
          </w:tcPr>
          <w:p w14:paraId="37D8625C">
            <w:pPr>
              <w:widowControl/>
              <w:spacing w:line="240" w:lineRule="exact"/>
              <w:jc w:val="left"/>
              <w:rPr>
                <w:rFonts w:ascii="宋体" w:hAnsi="宋体" w:cs="宋体"/>
                <w:kern w:val="0"/>
                <w:sz w:val="24"/>
                <w:szCs w:val="18"/>
                <w:highlight w:val="none"/>
              </w:rPr>
            </w:pPr>
          </w:p>
        </w:tc>
      </w:tr>
      <w:tr w14:paraId="5733D9DE">
        <w:tblPrEx>
          <w:tblCellMar>
            <w:top w:w="0" w:type="dxa"/>
            <w:left w:w="28" w:type="dxa"/>
            <w:bottom w:w="0" w:type="dxa"/>
            <w:right w:w="28" w:type="dxa"/>
          </w:tblCellMar>
        </w:tblPrEx>
        <w:trPr>
          <w:trHeight w:val="312" w:hRule="atLeast"/>
          <w:jc w:val="center"/>
        </w:trPr>
        <w:tc>
          <w:tcPr>
            <w:tcW w:w="1141" w:type="dxa"/>
            <w:vMerge w:val="restart"/>
            <w:tcBorders>
              <w:top w:val="nil"/>
              <w:left w:val="single" w:color="auto" w:sz="4" w:space="0"/>
              <w:bottom w:val="single" w:color="000000" w:sz="4" w:space="0"/>
              <w:right w:val="single" w:color="auto" w:sz="4" w:space="0"/>
            </w:tcBorders>
            <w:noWrap w:val="0"/>
            <w:textDirection w:val="tbRlV"/>
            <w:vAlign w:val="center"/>
          </w:tcPr>
          <w:p w14:paraId="73A5FEDA">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工作简历</w:t>
            </w:r>
          </w:p>
        </w:tc>
        <w:tc>
          <w:tcPr>
            <w:tcW w:w="7704" w:type="dxa"/>
            <w:gridSpan w:val="10"/>
            <w:vMerge w:val="restart"/>
            <w:tcBorders>
              <w:top w:val="single" w:color="auto" w:sz="4" w:space="0"/>
              <w:left w:val="single" w:color="auto" w:sz="4" w:space="0"/>
              <w:bottom w:val="single" w:color="000000" w:sz="4" w:space="0"/>
              <w:right w:val="single" w:color="000000" w:sz="4" w:space="0"/>
            </w:tcBorders>
            <w:noWrap w:val="0"/>
            <w:vAlign w:val="center"/>
          </w:tcPr>
          <w:p w14:paraId="3CF5F7FA">
            <w:pPr>
              <w:widowControl/>
              <w:spacing w:line="240" w:lineRule="exact"/>
              <w:rPr>
                <w:rFonts w:ascii="宋体" w:hAnsi="宋体" w:cs="宋体"/>
                <w:kern w:val="0"/>
                <w:sz w:val="24"/>
                <w:szCs w:val="18"/>
                <w:highlight w:val="none"/>
              </w:rPr>
            </w:pPr>
          </w:p>
          <w:p w14:paraId="612AA43A">
            <w:pPr>
              <w:widowControl w:val="0"/>
              <w:spacing w:line="240" w:lineRule="auto"/>
              <w:rPr>
                <w:rFonts w:ascii="Times New Roman" w:hAnsi="Times New Roman" w:eastAsia="宋体" w:cs="Times New Roman"/>
                <w:kern w:val="2"/>
                <w:sz w:val="18"/>
                <w:szCs w:val="24"/>
                <w:highlight w:val="none"/>
                <w:lang w:val="en-US" w:eastAsia="zh-CN"/>
              </w:rPr>
            </w:pPr>
          </w:p>
          <w:p w14:paraId="0FEE3758">
            <w:pPr>
              <w:widowControl w:val="0"/>
              <w:spacing w:line="240" w:lineRule="auto"/>
              <w:rPr>
                <w:sz w:val="24"/>
                <w:szCs w:val="24"/>
                <w:highlight w:val="none"/>
                <w:lang w:val="en-US" w:eastAsia="zh-CN"/>
              </w:rPr>
            </w:pPr>
          </w:p>
          <w:p w14:paraId="14BDEDDC">
            <w:pPr>
              <w:widowControl w:val="0"/>
              <w:tabs>
                <w:tab w:val="left" w:pos="983"/>
              </w:tabs>
              <w:spacing w:line="240" w:lineRule="auto"/>
              <w:jc w:val="left"/>
              <w:rPr>
                <w:sz w:val="24"/>
                <w:szCs w:val="24"/>
                <w:highlight w:val="none"/>
                <w:lang w:val="en-US" w:eastAsia="zh-CN"/>
              </w:rPr>
            </w:pPr>
          </w:p>
        </w:tc>
      </w:tr>
      <w:tr w14:paraId="573127ED">
        <w:tblPrEx>
          <w:tblCellMar>
            <w:top w:w="0" w:type="dxa"/>
            <w:left w:w="28" w:type="dxa"/>
            <w:bottom w:w="0" w:type="dxa"/>
            <w:right w:w="28" w:type="dxa"/>
          </w:tblCellMar>
        </w:tblPrEx>
        <w:trPr>
          <w:trHeight w:val="439" w:hRule="atLeast"/>
          <w:jc w:val="center"/>
        </w:trPr>
        <w:tc>
          <w:tcPr>
            <w:tcW w:w="1141" w:type="dxa"/>
            <w:vMerge w:val="continue"/>
            <w:tcBorders>
              <w:top w:val="nil"/>
              <w:left w:val="single" w:color="auto" w:sz="4" w:space="0"/>
              <w:bottom w:val="single" w:color="000000" w:sz="4" w:space="0"/>
              <w:right w:val="single" w:color="auto" w:sz="4" w:space="0"/>
            </w:tcBorders>
            <w:noWrap w:val="0"/>
            <w:vAlign w:val="center"/>
          </w:tcPr>
          <w:p w14:paraId="044FE1F9">
            <w:pPr>
              <w:widowControl/>
              <w:spacing w:line="240" w:lineRule="exact"/>
              <w:jc w:val="left"/>
              <w:rPr>
                <w:rFonts w:ascii="宋体" w:hAnsi="宋体" w:cs="宋体"/>
                <w:kern w:val="0"/>
                <w:sz w:val="24"/>
                <w:szCs w:val="18"/>
                <w:highlight w:val="none"/>
              </w:rPr>
            </w:pPr>
          </w:p>
        </w:tc>
        <w:tc>
          <w:tcPr>
            <w:tcW w:w="7704" w:type="dxa"/>
            <w:gridSpan w:val="10"/>
            <w:vMerge w:val="continue"/>
            <w:tcBorders>
              <w:top w:val="single" w:color="auto" w:sz="4" w:space="0"/>
              <w:left w:val="single" w:color="auto" w:sz="4" w:space="0"/>
              <w:bottom w:val="single" w:color="000000" w:sz="4" w:space="0"/>
              <w:right w:val="single" w:color="000000" w:sz="4" w:space="0"/>
            </w:tcBorders>
            <w:noWrap w:val="0"/>
            <w:vAlign w:val="center"/>
          </w:tcPr>
          <w:p w14:paraId="06795B8E">
            <w:pPr>
              <w:widowControl/>
              <w:spacing w:line="240" w:lineRule="exact"/>
              <w:jc w:val="left"/>
              <w:rPr>
                <w:rFonts w:ascii="宋体" w:hAnsi="宋体" w:cs="宋体"/>
                <w:kern w:val="0"/>
                <w:sz w:val="24"/>
                <w:szCs w:val="18"/>
                <w:highlight w:val="none"/>
              </w:rPr>
            </w:pPr>
          </w:p>
        </w:tc>
      </w:tr>
      <w:tr w14:paraId="0DD21B2A">
        <w:tblPrEx>
          <w:tblCellMar>
            <w:top w:w="0" w:type="dxa"/>
            <w:left w:w="28" w:type="dxa"/>
            <w:bottom w:w="0" w:type="dxa"/>
            <w:right w:w="28" w:type="dxa"/>
          </w:tblCellMar>
        </w:tblPrEx>
        <w:trPr>
          <w:trHeight w:val="439" w:hRule="atLeast"/>
          <w:jc w:val="center"/>
        </w:trPr>
        <w:tc>
          <w:tcPr>
            <w:tcW w:w="1141" w:type="dxa"/>
            <w:vMerge w:val="continue"/>
            <w:tcBorders>
              <w:top w:val="nil"/>
              <w:left w:val="single" w:color="auto" w:sz="4" w:space="0"/>
              <w:bottom w:val="single" w:color="000000" w:sz="4" w:space="0"/>
              <w:right w:val="single" w:color="auto" w:sz="4" w:space="0"/>
            </w:tcBorders>
            <w:noWrap w:val="0"/>
            <w:vAlign w:val="center"/>
          </w:tcPr>
          <w:p w14:paraId="20681587">
            <w:pPr>
              <w:widowControl/>
              <w:spacing w:line="240" w:lineRule="exact"/>
              <w:jc w:val="left"/>
              <w:rPr>
                <w:rFonts w:ascii="宋体" w:hAnsi="宋体" w:cs="宋体"/>
                <w:kern w:val="0"/>
                <w:sz w:val="24"/>
                <w:szCs w:val="18"/>
                <w:highlight w:val="none"/>
              </w:rPr>
            </w:pPr>
          </w:p>
        </w:tc>
        <w:tc>
          <w:tcPr>
            <w:tcW w:w="7704" w:type="dxa"/>
            <w:gridSpan w:val="10"/>
            <w:vMerge w:val="continue"/>
            <w:tcBorders>
              <w:top w:val="single" w:color="auto" w:sz="4" w:space="0"/>
              <w:left w:val="single" w:color="auto" w:sz="4" w:space="0"/>
              <w:bottom w:val="single" w:color="000000" w:sz="4" w:space="0"/>
              <w:right w:val="single" w:color="000000" w:sz="4" w:space="0"/>
            </w:tcBorders>
            <w:noWrap w:val="0"/>
            <w:vAlign w:val="center"/>
          </w:tcPr>
          <w:p w14:paraId="54F84A04">
            <w:pPr>
              <w:widowControl/>
              <w:spacing w:line="240" w:lineRule="exact"/>
              <w:jc w:val="left"/>
              <w:rPr>
                <w:rFonts w:ascii="宋体" w:hAnsi="宋体" w:cs="宋体"/>
                <w:kern w:val="0"/>
                <w:sz w:val="24"/>
                <w:szCs w:val="18"/>
                <w:highlight w:val="none"/>
              </w:rPr>
            </w:pPr>
          </w:p>
        </w:tc>
      </w:tr>
      <w:tr w14:paraId="63470F07">
        <w:tblPrEx>
          <w:tblCellMar>
            <w:top w:w="0" w:type="dxa"/>
            <w:left w:w="28" w:type="dxa"/>
            <w:bottom w:w="0" w:type="dxa"/>
            <w:right w:w="28" w:type="dxa"/>
          </w:tblCellMar>
        </w:tblPrEx>
        <w:trPr>
          <w:trHeight w:val="439" w:hRule="atLeast"/>
          <w:jc w:val="center"/>
        </w:trPr>
        <w:tc>
          <w:tcPr>
            <w:tcW w:w="1141" w:type="dxa"/>
            <w:vMerge w:val="continue"/>
            <w:tcBorders>
              <w:top w:val="nil"/>
              <w:left w:val="single" w:color="auto" w:sz="4" w:space="0"/>
              <w:bottom w:val="single" w:color="000000" w:sz="4" w:space="0"/>
              <w:right w:val="single" w:color="auto" w:sz="4" w:space="0"/>
            </w:tcBorders>
            <w:noWrap w:val="0"/>
            <w:vAlign w:val="center"/>
          </w:tcPr>
          <w:p w14:paraId="6D31C419">
            <w:pPr>
              <w:widowControl/>
              <w:spacing w:line="240" w:lineRule="exact"/>
              <w:jc w:val="left"/>
              <w:rPr>
                <w:rFonts w:ascii="宋体" w:hAnsi="宋体" w:cs="宋体"/>
                <w:kern w:val="0"/>
                <w:sz w:val="24"/>
                <w:szCs w:val="18"/>
                <w:highlight w:val="none"/>
              </w:rPr>
            </w:pPr>
          </w:p>
        </w:tc>
        <w:tc>
          <w:tcPr>
            <w:tcW w:w="7704" w:type="dxa"/>
            <w:gridSpan w:val="10"/>
            <w:vMerge w:val="continue"/>
            <w:tcBorders>
              <w:top w:val="single" w:color="auto" w:sz="4" w:space="0"/>
              <w:left w:val="single" w:color="auto" w:sz="4" w:space="0"/>
              <w:bottom w:val="single" w:color="000000" w:sz="4" w:space="0"/>
              <w:right w:val="single" w:color="000000" w:sz="4" w:space="0"/>
            </w:tcBorders>
            <w:noWrap w:val="0"/>
            <w:vAlign w:val="center"/>
          </w:tcPr>
          <w:p w14:paraId="54E51340">
            <w:pPr>
              <w:widowControl/>
              <w:spacing w:line="240" w:lineRule="exact"/>
              <w:jc w:val="left"/>
              <w:rPr>
                <w:rFonts w:ascii="宋体" w:hAnsi="宋体" w:cs="宋体"/>
                <w:kern w:val="0"/>
                <w:sz w:val="24"/>
                <w:szCs w:val="18"/>
                <w:highlight w:val="none"/>
              </w:rPr>
            </w:pPr>
          </w:p>
        </w:tc>
      </w:tr>
      <w:tr w14:paraId="5E3DDFFB">
        <w:tblPrEx>
          <w:tblCellMar>
            <w:top w:w="0" w:type="dxa"/>
            <w:left w:w="28" w:type="dxa"/>
            <w:bottom w:w="0" w:type="dxa"/>
            <w:right w:w="28" w:type="dxa"/>
          </w:tblCellMar>
        </w:tblPrEx>
        <w:trPr>
          <w:trHeight w:val="439" w:hRule="atLeast"/>
          <w:jc w:val="center"/>
        </w:trPr>
        <w:tc>
          <w:tcPr>
            <w:tcW w:w="1141" w:type="dxa"/>
            <w:vMerge w:val="continue"/>
            <w:tcBorders>
              <w:top w:val="nil"/>
              <w:left w:val="single" w:color="auto" w:sz="4" w:space="0"/>
              <w:bottom w:val="single" w:color="000000" w:sz="4" w:space="0"/>
              <w:right w:val="single" w:color="auto" w:sz="4" w:space="0"/>
            </w:tcBorders>
            <w:noWrap w:val="0"/>
            <w:vAlign w:val="center"/>
          </w:tcPr>
          <w:p w14:paraId="05856B1B">
            <w:pPr>
              <w:widowControl/>
              <w:spacing w:line="240" w:lineRule="exact"/>
              <w:jc w:val="left"/>
              <w:rPr>
                <w:rFonts w:ascii="宋体" w:hAnsi="宋体" w:cs="宋体"/>
                <w:kern w:val="0"/>
                <w:sz w:val="24"/>
                <w:szCs w:val="18"/>
                <w:highlight w:val="none"/>
              </w:rPr>
            </w:pPr>
          </w:p>
        </w:tc>
        <w:tc>
          <w:tcPr>
            <w:tcW w:w="7704" w:type="dxa"/>
            <w:gridSpan w:val="10"/>
            <w:vMerge w:val="continue"/>
            <w:tcBorders>
              <w:top w:val="single" w:color="auto" w:sz="4" w:space="0"/>
              <w:left w:val="single" w:color="auto" w:sz="4" w:space="0"/>
              <w:bottom w:val="single" w:color="000000" w:sz="4" w:space="0"/>
              <w:right w:val="single" w:color="000000" w:sz="4" w:space="0"/>
            </w:tcBorders>
            <w:noWrap w:val="0"/>
            <w:vAlign w:val="center"/>
          </w:tcPr>
          <w:p w14:paraId="5C6919CC">
            <w:pPr>
              <w:widowControl/>
              <w:spacing w:line="240" w:lineRule="exact"/>
              <w:jc w:val="left"/>
              <w:rPr>
                <w:rFonts w:ascii="宋体" w:hAnsi="宋体" w:cs="宋体"/>
                <w:kern w:val="0"/>
                <w:sz w:val="24"/>
                <w:szCs w:val="18"/>
                <w:highlight w:val="none"/>
              </w:rPr>
            </w:pPr>
          </w:p>
        </w:tc>
      </w:tr>
      <w:tr w14:paraId="49FF48FD">
        <w:tblPrEx>
          <w:tblCellMar>
            <w:top w:w="0" w:type="dxa"/>
            <w:left w:w="28" w:type="dxa"/>
            <w:bottom w:w="0" w:type="dxa"/>
            <w:right w:w="28" w:type="dxa"/>
          </w:tblCellMar>
        </w:tblPrEx>
        <w:trPr>
          <w:trHeight w:val="439" w:hRule="atLeast"/>
          <w:jc w:val="center"/>
        </w:trPr>
        <w:tc>
          <w:tcPr>
            <w:tcW w:w="1141" w:type="dxa"/>
            <w:vMerge w:val="continue"/>
            <w:tcBorders>
              <w:top w:val="nil"/>
              <w:left w:val="single" w:color="auto" w:sz="4" w:space="0"/>
              <w:bottom w:val="single" w:color="000000" w:sz="4" w:space="0"/>
              <w:right w:val="single" w:color="auto" w:sz="4" w:space="0"/>
            </w:tcBorders>
            <w:noWrap w:val="0"/>
            <w:vAlign w:val="center"/>
          </w:tcPr>
          <w:p w14:paraId="3BD2772D">
            <w:pPr>
              <w:widowControl/>
              <w:spacing w:line="240" w:lineRule="exact"/>
              <w:jc w:val="left"/>
              <w:rPr>
                <w:rFonts w:ascii="宋体" w:hAnsi="宋体" w:cs="宋体"/>
                <w:kern w:val="0"/>
                <w:sz w:val="24"/>
                <w:szCs w:val="18"/>
                <w:highlight w:val="none"/>
              </w:rPr>
            </w:pPr>
          </w:p>
        </w:tc>
        <w:tc>
          <w:tcPr>
            <w:tcW w:w="7704" w:type="dxa"/>
            <w:gridSpan w:val="10"/>
            <w:vMerge w:val="continue"/>
            <w:tcBorders>
              <w:top w:val="single" w:color="auto" w:sz="4" w:space="0"/>
              <w:left w:val="single" w:color="auto" w:sz="4" w:space="0"/>
              <w:bottom w:val="single" w:color="000000" w:sz="4" w:space="0"/>
              <w:right w:val="single" w:color="000000" w:sz="4" w:space="0"/>
            </w:tcBorders>
            <w:noWrap w:val="0"/>
            <w:vAlign w:val="center"/>
          </w:tcPr>
          <w:p w14:paraId="51344146">
            <w:pPr>
              <w:widowControl/>
              <w:spacing w:line="240" w:lineRule="exact"/>
              <w:jc w:val="left"/>
              <w:rPr>
                <w:rFonts w:ascii="宋体" w:hAnsi="宋体" w:cs="宋体"/>
                <w:kern w:val="0"/>
                <w:sz w:val="24"/>
                <w:szCs w:val="18"/>
                <w:highlight w:val="none"/>
              </w:rPr>
            </w:pPr>
          </w:p>
        </w:tc>
      </w:tr>
      <w:tr w14:paraId="4EF9C01F">
        <w:tblPrEx>
          <w:tblCellMar>
            <w:top w:w="0" w:type="dxa"/>
            <w:left w:w="28" w:type="dxa"/>
            <w:bottom w:w="0" w:type="dxa"/>
            <w:right w:w="28" w:type="dxa"/>
          </w:tblCellMar>
        </w:tblPrEx>
        <w:trPr>
          <w:trHeight w:val="312" w:hRule="atLeast"/>
          <w:jc w:val="center"/>
        </w:trPr>
        <w:tc>
          <w:tcPr>
            <w:tcW w:w="1141" w:type="dxa"/>
            <w:vMerge w:val="continue"/>
            <w:tcBorders>
              <w:top w:val="nil"/>
              <w:left w:val="single" w:color="auto" w:sz="4" w:space="0"/>
              <w:bottom w:val="single" w:color="000000" w:sz="4" w:space="0"/>
              <w:right w:val="single" w:color="auto" w:sz="4" w:space="0"/>
            </w:tcBorders>
            <w:noWrap w:val="0"/>
            <w:vAlign w:val="center"/>
          </w:tcPr>
          <w:p w14:paraId="73B66ED4">
            <w:pPr>
              <w:widowControl/>
              <w:spacing w:line="240" w:lineRule="exact"/>
              <w:jc w:val="left"/>
              <w:rPr>
                <w:rFonts w:ascii="宋体" w:hAnsi="宋体" w:cs="宋体"/>
                <w:kern w:val="0"/>
                <w:sz w:val="24"/>
                <w:szCs w:val="18"/>
                <w:highlight w:val="none"/>
              </w:rPr>
            </w:pPr>
          </w:p>
        </w:tc>
        <w:tc>
          <w:tcPr>
            <w:tcW w:w="7704" w:type="dxa"/>
            <w:gridSpan w:val="10"/>
            <w:vMerge w:val="continue"/>
            <w:tcBorders>
              <w:top w:val="single" w:color="auto" w:sz="4" w:space="0"/>
              <w:left w:val="single" w:color="auto" w:sz="4" w:space="0"/>
              <w:bottom w:val="single" w:color="000000" w:sz="4" w:space="0"/>
              <w:right w:val="single" w:color="000000" w:sz="4" w:space="0"/>
            </w:tcBorders>
            <w:noWrap w:val="0"/>
            <w:vAlign w:val="center"/>
          </w:tcPr>
          <w:p w14:paraId="218A593C">
            <w:pPr>
              <w:widowControl/>
              <w:spacing w:line="240" w:lineRule="exact"/>
              <w:jc w:val="left"/>
              <w:rPr>
                <w:rFonts w:ascii="宋体" w:hAnsi="宋体" w:cs="宋体"/>
                <w:kern w:val="0"/>
                <w:sz w:val="24"/>
                <w:szCs w:val="18"/>
                <w:highlight w:val="none"/>
              </w:rPr>
            </w:pPr>
          </w:p>
        </w:tc>
      </w:tr>
      <w:tr w14:paraId="1FC87BEC">
        <w:tblPrEx>
          <w:tblCellMar>
            <w:top w:w="0" w:type="dxa"/>
            <w:left w:w="28" w:type="dxa"/>
            <w:bottom w:w="0" w:type="dxa"/>
            <w:right w:w="28" w:type="dxa"/>
          </w:tblCellMar>
        </w:tblPrEx>
        <w:trPr>
          <w:trHeight w:val="402" w:hRule="atLeast"/>
          <w:jc w:val="center"/>
        </w:trPr>
        <w:tc>
          <w:tcPr>
            <w:tcW w:w="1141" w:type="dxa"/>
            <w:vMerge w:val="restart"/>
            <w:tcBorders>
              <w:top w:val="nil"/>
              <w:left w:val="single" w:color="auto" w:sz="4" w:space="0"/>
              <w:bottom w:val="nil"/>
              <w:right w:val="single" w:color="auto" w:sz="4" w:space="0"/>
            </w:tcBorders>
            <w:noWrap w:val="0"/>
            <w:textDirection w:val="tbRlV"/>
            <w:vAlign w:val="center"/>
          </w:tcPr>
          <w:p w14:paraId="68CA9654">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从业经验</w:t>
            </w:r>
          </w:p>
        </w:tc>
        <w:tc>
          <w:tcPr>
            <w:tcW w:w="3195" w:type="dxa"/>
            <w:gridSpan w:val="4"/>
            <w:tcBorders>
              <w:top w:val="single" w:color="auto" w:sz="4" w:space="0"/>
              <w:left w:val="nil"/>
              <w:bottom w:val="single" w:color="auto" w:sz="4" w:space="0"/>
              <w:right w:val="single" w:color="auto" w:sz="4" w:space="0"/>
            </w:tcBorders>
            <w:noWrap w:val="0"/>
            <w:vAlign w:val="center"/>
          </w:tcPr>
          <w:p w14:paraId="43BE0DA7">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投资及相关经验类别</w:t>
            </w:r>
          </w:p>
        </w:tc>
        <w:tc>
          <w:tcPr>
            <w:tcW w:w="3194" w:type="dxa"/>
            <w:gridSpan w:val="5"/>
            <w:tcBorders>
              <w:top w:val="single" w:color="auto" w:sz="4" w:space="0"/>
              <w:left w:val="nil"/>
              <w:bottom w:val="single" w:color="auto" w:sz="4" w:space="0"/>
              <w:right w:val="single" w:color="000000" w:sz="4" w:space="0"/>
            </w:tcBorders>
            <w:noWrap w:val="0"/>
            <w:vAlign w:val="center"/>
          </w:tcPr>
          <w:p w14:paraId="1E4103B0">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供职机构与职务</w:t>
            </w:r>
          </w:p>
        </w:tc>
        <w:tc>
          <w:tcPr>
            <w:tcW w:w="1315" w:type="dxa"/>
            <w:tcBorders>
              <w:top w:val="nil"/>
              <w:left w:val="nil"/>
              <w:bottom w:val="single" w:color="auto" w:sz="4" w:space="0"/>
              <w:right w:val="single" w:color="auto" w:sz="4" w:space="0"/>
            </w:tcBorders>
            <w:noWrap w:val="0"/>
            <w:vAlign w:val="center"/>
          </w:tcPr>
          <w:p w14:paraId="69D7EC7F">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年  限</w:t>
            </w:r>
          </w:p>
        </w:tc>
      </w:tr>
      <w:tr w14:paraId="681E80E7">
        <w:tblPrEx>
          <w:tblCellMar>
            <w:top w:w="0" w:type="dxa"/>
            <w:left w:w="28" w:type="dxa"/>
            <w:bottom w:w="0" w:type="dxa"/>
            <w:right w:w="28" w:type="dxa"/>
          </w:tblCellMar>
        </w:tblPrEx>
        <w:trPr>
          <w:trHeight w:val="402" w:hRule="atLeast"/>
          <w:jc w:val="center"/>
        </w:trPr>
        <w:tc>
          <w:tcPr>
            <w:tcW w:w="1141" w:type="dxa"/>
            <w:vMerge w:val="continue"/>
            <w:tcBorders>
              <w:top w:val="nil"/>
              <w:left w:val="single" w:color="auto" w:sz="4" w:space="0"/>
              <w:bottom w:val="nil"/>
              <w:right w:val="single" w:color="auto" w:sz="4" w:space="0"/>
            </w:tcBorders>
            <w:noWrap w:val="0"/>
            <w:vAlign w:val="center"/>
          </w:tcPr>
          <w:p w14:paraId="025145AB">
            <w:pPr>
              <w:widowControl/>
              <w:spacing w:line="240" w:lineRule="exact"/>
              <w:jc w:val="left"/>
              <w:rPr>
                <w:rFonts w:ascii="宋体" w:hAnsi="宋体" w:cs="宋体"/>
                <w:kern w:val="0"/>
                <w:sz w:val="24"/>
                <w:szCs w:val="18"/>
                <w:highlight w:val="none"/>
              </w:rPr>
            </w:pPr>
          </w:p>
        </w:tc>
        <w:tc>
          <w:tcPr>
            <w:tcW w:w="3195" w:type="dxa"/>
            <w:gridSpan w:val="4"/>
            <w:tcBorders>
              <w:top w:val="single" w:color="auto" w:sz="4" w:space="0"/>
              <w:left w:val="nil"/>
              <w:bottom w:val="single" w:color="auto" w:sz="4" w:space="0"/>
              <w:right w:val="single" w:color="auto" w:sz="4" w:space="0"/>
            </w:tcBorders>
            <w:noWrap w:val="0"/>
            <w:vAlign w:val="center"/>
          </w:tcPr>
          <w:p w14:paraId="18710E45">
            <w:pPr>
              <w:widowControl/>
              <w:spacing w:line="240" w:lineRule="exact"/>
              <w:jc w:val="left"/>
              <w:rPr>
                <w:rFonts w:ascii="宋体" w:hAnsi="宋体"/>
                <w:kern w:val="0"/>
                <w:sz w:val="24"/>
                <w:szCs w:val="18"/>
                <w:highlight w:val="none"/>
              </w:rPr>
            </w:pPr>
          </w:p>
        </w:tc>
        <w:tc>
          <w:tcPr>
            <w:tcW w:w="3194" w:type="dxa"/>
            <w:gridSpan w:val="5"/>
            <w:tcBorders>
              <w:top w:val="single" w:color="auto" w:sz="4" w:space="0"/>
              <w:left w:val="nil"/>
              <w:bottom w:val="single" w:color="auto" w:sz="4" w:space="0"/>
              <w:right w:val="single" w:color="000000" w:sz="4" w:space="0"/>
            </w:tcBorders>
            <w:noWrap w:val="0"/>
            <w:vAlign w:val="center"/>
          </w:tcPr>
          <w:p w14:paraId="3F376B4E">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　</w:t>
            </w:r>
          </w:p>
        </w:tc>
        <w:tc>
          <w:tcPr>
            <w:tcW w:w="1315" w:type="dxa"/>
            <w:tcBorders>
              <w:top w:val="nil"/>
              <w:left w:val="nil"/>
              <w:bottom w:val="single" w:color="auto" w:sz="4" w:space="0"/>
              <w:right w:val="single" w:color="auto" w:sz="4" w:space="0"/>
            </w:tcBorders>
            <w:noWrap w:val="0"/>
            <w:vAlign w:val="center"/>
          </w:tcPr>
          <w:p w14:paraId="16DBB00E">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　</w:t>
            </w:r>
          </w:p>
        </w:tc>
      </w:tr>
      <w:tr w14:paraId="534C823F">
        <w:tblPrEx>
          <w:tblCellMar>
            <w:top w:w="0" w:type="dxa"/>
            <w:left w:w="28" w:type="dxa"/>
            <w:bottom w:w="0" w:type="dxa"/>
            <w:right w:w="28" w:type="dxa"/>
          </w:tblCellMar>
        </w:tblPrEx>
        <w:trPr>
          <w:trHeight w:val="402" w:hRule="atLeast"/>
          <w:jc w:val="center"/>
        </w:trPr>
        <w:tc>
          <w:tcPr>
            <w:tcW w:w="1141" w:type="dxa"/>
            <w:vMerge w:val="continue"/>
            <w:tcBorders>
              <w:top w:val="nil"/>
              <w:left w:val="single" w:color="auto" w:sz="4" w:space="0"/>
              <w:bottom w:val="nil"/>
              <w:right w:val="single" w:color="auto" w:sz="4" w:space="0"/>
            </w:tcBorders>
            <w:noWrap w:val="0"/>
            <w:vAlign w:val="center"/>
          </w:tcPr>
          <w:p w14:paraId="1B63B5B4">
            <w:pPr>
              <w:widowControl/>
              <w:spacing w:line="240" w:lineRule="exact"/>
              <w:jc w:val="left"/>
              <w:rPr>
                <w:rFonts w:ascii="宋体" w:hAnsi="宋体" w:cs="宋体"/>
                <w:kern w:val="0"/>
                <w:sz w:val="24"/>
                <w:szCs w:val="18"/>
                <w:highlight w:val="none"/>
              </w:rPr>
            </w:pPr>
          </w:p>
        </w:tc>
        <w:tc>
          <w:tcPr>
            <w:tcW w:w="3195" w:type="dxa"/>
            <w:gridSpan w:val="4"/>
            <w:tcBorders>
              <w:top w:val="single" w:color="auto" w:sz="4" w:space="0"/>
              <w:left w:val="nil"/>
              <w:bottom w:val="single" w:color="auto" w:sz="4" w:space="0"/>
              <w:right w:val="single" w:color="auto" w:sz="4" w:space="0"/>
            </w:tcBorders>
            <w:noWrap w:val="0"/>
            <w:vAlign w:val="center"/>
          </w:tcPr>
          <w:p w14:paraId="34BC9851">
            <w:pPr>
              <w:widowControl/>
              <w:spacing w:line="240" w:lineRule="exact"/>
              <w:jc w:val="left"/>
              <w:rPr>
                <w:rFonts w:ascii="宋体" w:hAnsi="宋体"/>
                <w:kern w:val="0"/>
                <w:sz w:val="24"/>
                <w:szCs w:val="18"/>
                <w:highlight w:val="none"/>
              </w:rPr>
            </w:pPr>
          </w:p>
        </w:tc>
        <w:tc>
          <w:tcPr>
            <w:tcW w:w="3194" w:type="dxa"/>
            <w:gridSpan w:val="5"/>
            <w:tcBorders>
              <w:top w:val="single" w:color="auto" w:sz="4" w:space="0"/>
              <w:left w:val="nil"/>
              <w:bottom w:val="single" w:color="auto" w:sz="4" w:space="0"/>
              <w:right w:val="single" w:color="000000" w:sz="4" w:space="0"/>
            </w:tcBorders>
            <w:noWrap w:val="0"/>
            <w:vAlign w:val="center"/>
          </w:tcPr>
          <w:p w14:paraId="776DE8B1">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　</w:t>
            </w:r>
          </w:p>
        </w:tc>
        <w:tc>
          <w:tcPr>
            <w:tcW w:w="1315" w:type="dxa"/>
            <w:tcBorders>
              <w:top w:val="nil"/>
              <w:left w:val="nil"/>
              <w:bottom w:val="single" w:color="auto" w:sz="4" w:space="0"/>
              <w:right w:val="single" w:color="auto" w:sz="4" w:space="0"/>
            </w:tcBorders>
            <w:noWrap w:val="0"/>
            <w:vAlign w:val="center"/>
          </w:tcPr>
          <w:p w14:paraId="52F9C1B9">
            <w:pPr>
              <w:widowControl/>
              <w:spacing w:line="240" w:lineRule="exact"/>
              <w:jc w:val="center"/>
              <w:rPr>
                <w:rFonts w:ascii="宋体" w:hAnsi="宋体" w:cs="宋体"/>
                <w:kern w:val="0"/>
                <w:sz w:val="24"/>
                <w:szCs w:val="18"/>
                <w:highlight w:val="none"/>
              </w:rPr>
            </w:pPr>
            <w:r>
              <w:rPr>
                <w:rFonts w:hint="eastAsia" w:ascii="宋体" w:hAnsi="宋体" w:cs="宋体"/>
                <w:kern w:val="0"/>
                <w:sz w:val="24"/>
                <w:szCs w:val="18"/>
                <w:highlight w:val="none"/>
              </w:rPr>
              <w:t>　</w:t>
            </w:r>
          </w:p>
        </w:tc>
      </w:tr>
      <w:tr w14:paraId="5FB05533">
        <w:tblPrEx>
          <w:tblCellMar>
            <w:top w:w="0" w:type="dxa"/>
            <w:left w:w="28" w:type="dxa"/>
            <w:bottom w:w="0" w:type="dxa"/>
            <w:right w:w="28" w:type="dxa"/>
          </w:tblCellMar>
        </w:tblPrEx>
        <w:trPr>
          <w:trHeight w:val="958" w:hRule="atLeast"/>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14:paraId="50D107AE">
            <w:pPr>
              <w:widowControl/>
              <w:spacing w:line="240" w:lineRule="exact"/>
              <w:jc w:val="both"/>
              <w:rPr>
                <w:rFonts w:ascii="宋体" w:hAnsi="宋体" w:cs="宋体"/>
                <w:kern w:val="0"/>
                <w:sz w:val="24"/>
                <w:szCs w:val="18"/>
                <w:highlight w:val="none"/>
              </w:rPr>
            </w:pPr>
            <w:r>
              <w:rPr>
                <w:rFonts w:hint="eastAsia" w:ascii="宋体" w:hAnsi="宋体" w:cs="宋体"/>
                <w:kern w:val="0"/>
                <w:sz w:val="24"/>
                <w:szCs w:val="18"/>
                <w:highlight w:val="none"/>
                <w:lang w:eastAsia="zh-CN"/>
              </w:rPr>
              <w:t>主要业绩</w:t>
            </w:r>
          </w:p>
        </w:tc>
        <w:tc>
          <w:tcPr>
            <w:tcW w:w="7704" w:type="dxa"/>
            <w:gridSpan w:val="10"/>
            <w:tcBorders>
              <w:top w:val="single" w:color="auto" w:sz="4" w:space="0"/>
              <w:left w:val="single" w:color="auto" w:sz="4" w:space="0"/>
              <w:bottom w:val="single" w:color="auto" w:sz="4" w:space="0"/>
              <w:right w:val="single" w:color="auto" w:sz="4" w:space="0"/>
            </w:tcBorders>
            <w:noWrap w:val="0"/>
            <w:vAlign w:val="center"/>
          </w:tcPr>
          <w:p w14:paraId="3198E449">
            <w:pPr>
              <w:widowControl/>
              <w:spacing w:line="240" w:lineRule="exact"/>
              <w:rPr>
                <w:rFonts w:ascii="宋体" w:hAnsi="宋体" w:cs="宋体"/>
                <w:kern w:val="0"/>
                <w:sz w:val="24"/>
                <w:szCs w:val="18"/>
                <w:highlight w:val="none"/>
              </w:rPr>
            </w:pPr>
            <w:r>
              <w:rPr>
                <w:rFonts w:hint="eastAsia" w:ascii="宋体" w:hAnsi="宋体" w:cs="宋体"/>
                <w:kern w:val="0"/>
                <w:sz w:val="24"/>
                <w:szCs w:val="18"/>
                <w:highlight w:val="none"/>
              </w:rPr>
              <w:t>　</w:t>
            </w:r>
          </w:p>
        </w:tc>
      </w:tr>
      <w:tr w14:paraId="2A79D254">
        <w:tblPrEx>
          <w:tblCellMar>
            <w:top w:w="0" w:type="dxa"/>
            <w:left w:w="28" w:type="dxa"/>
            <w:bottom w:w="0" w:type="dxa"/>
            <w:right w:w="28" w:type="dxa"/>
          </w:tblCellMar>
        </w:tblPrEx>
        <w:trPr>
          <w:trHeight w:val="888" w:hRule="atLeast"/>
          <w:jc w:val="center"/>
        </w:trPr>
        <w:tc>
          <w:tcPr>
            <w:tcW w:w="1141" w:type="dxa"/>
            <w:tcBorders>
              <w:top w:val="single" w:color="auto" w:sz="4" w:space="0"/>
              <w:left w:val="single" w:color="auto" w:sz="4" w:space="0"/>
              <w:bottom w:val="single" w:color="000000" w:sz="4" w:space="0"/>
              <w:right w:val="single" w:color="auto" w:sz="4" w:space="0"/>
            </w:tcBorders>
            <w:noWrap w:val="0"/>
            <w:vAlign w:val="center"/>
          </w:tcPr>
          <w:p w14:paraId="7CAFC90B">
            <w:pPr>
              <w:widowControl/>
              <w:spacing w:line="240" w:lineRule="exact"/>
              <w:jc w:val="center"/>
              <w:rPr>
                <w:rFonts w:hint="default" w:ascii="宋体" w:hAnsi="宋体" w:eastAsia="宋体" w:cs="宋体"/>
                <w:kern w:val="0"/>
                <w:sz w:val="24"/>
                <w:szCs w:val="18"/>
                <w:highlight w:val="none"/>
                <w:lang w:val="en-US" w:eastAsia="zh-CN"/>
              </w:rPr>
            </w:pPr>
            <w:r>
              <w:rPr>
                <w:rFonts w:hint="eastAsia" w:ascii="宋体" w:hAnsi="宋体" w:cs="宋体"/>
                <w:kern w:val="0"/>
                <w:sz w:val="24"/>
                <w:szCs w:val="18"/>
                <w:highlight w:val="none"/>
                <w:lang w:eastAsia="zh-CN"/>
              </w:rPr>
              <w:t>主要受处罚情况</w:t>
            </w:r>
          </w:p>
        </w:tc>
        <w:tc>
          <w:tcPr>
            <w:tcW w:w="7704" w:type="dxa"/>
            <w:gridSpan w:val="10"/>
            <w:tcBorders>
              <w:top w:val="single" w:color="auto" w:sz="4" w:space="0"/>
              <w:left w:val="single" w:color="auto" w:sz="4" w:space="0"/>
              <w:bottom w:val="single" w:color="auto" w:sz="4" w:space="0"/>
              <w:right w:val="single" w:color="auto" w:sz="4" w:space="0"/>
            </w:tcBorders>
            <w:noWrap w:val="0"/>
            <w:vAlign w:val="center"/>
          </w:tcPr>
          <w:p w14:paraId="4FE20124">
            <w:pPr>
              <w:widowControl/>
              <w:spacing w:line="240" w:lineRule="exact"/>
              <w:rPr>
                <w:rFonts w:hint="eastAsia" w:ascii="宋体" w:hAnsi="宋体" w:cs="宋体"/>
                <w:kern w:val="0"/>
                <w:sz w:val="24"/>
                <w:szCs w:val="18"/>
                <w:highlight w:val="none"/>
              </w:rPr>
            </w:pPr>
          </w:p>
        </w:tc>
      </w:tr>
    </w:tbl>
    <w:p w14:paraId="5611BDCE">
      <w:pPr>
        <w:spacing w:line="560" w:lineRule="exact"/>
        <w:rPr>
          <w:rFonts w:ascii="宋体" w:hAnsi="宋体"/>
          <w:sz w:val="32"/>
          <w:szCs w:val="32"/>
          <w:highlight w:val="none"/>
        </w:rPr>
        <w:sectPr>
          <w:pgSz w:w="11906" w:h="16838"/>
          <w:pgMar w:top="1985" w:right="1531" w:bottom="1701" w:left="1531" w:header="0" w:footer="1418" w:gutter="0"/>
          <w:pgNumType w:fmt="numberInDash"/>
          <w:cols w:space="720" w:num="1"/>
          <w:docGrid w:type="lines" w:linePitch="312" w:charSpace="0"/>
        </w:sectPr>
      </w:pPr>
    </w:p>
    <w:p w14:paraId="52F0E05A">
      <w:pPr>
        <w:widowControl/>
        <w:ind w:left="94"/>
        <w:jc w:val="left"/>
        <w:rPr>
          <w:rFonts w:ascii="黑体" w:hAnsi="黑体" w:eastAsia="黑体"/>
          <w:sz w:val="32"/>
          <w:szCs w:val="32"/>
          <w:highlight w:val="none"/>
        </w:rPr>
      </w:pPr>
      <w:bookmarkStart w:id="13" w:name="_Toc33169727"/>
      <w:r>
        <w:rPr>
          <w:rFonts w:hint="eastAsia" w:ascii="黑体" w:hAnsi="黑体" w:eastAsia="黑体"/>
          <w:sz w:val="32"/>
          <w:szCs w:val="32"/>
          <w:highlight w:val="none"/>
        </w:rPr>
        <w:t>附件1-</w:t>
      </w:r>
      <w:r>
        <w:rPr>
          <w:rFonts w:ascii="黑体" w:hAnsi="黑体" w:eastAsia="黑体"/>
          <w:sz w:val="32"/>
          <w:szCs w:val="32"/>
          <w:highlight w:val="none"/>
        </w:rPr>
        <w:t>4</w:t>
      </w:r>
    </w:p>
    <w:p w14:paraId="330BEB27">
      <w:pPr>
        <w:widowControl/>
        <w:ind w:left="94"/>
        <w:jc w:val="left"/>
        <w:rPr>
          <w:rFonts w:ascii="黑体" w:hAnsi="黑体" w:eastAsia="黑体"/>
          <w:sz w:val="30"/>
          <w:szCs w:val="30"/>
          <w:highlight w:val="none"/>
        </w:rPr>
      </w:pPr>
    </w:p>
    <w:p w14:paraId="40A4AC87">
      <w:pPr>
        <w:spacing w:line="700" w:lineRule="exact"/>
        <w:jc w:val="center"/>
        <w:rPr>
          <w:rFonts w:ascii="方正小标宋简体" w:hAnsi="黑体" w:eastAsia="方正小标宋简体" w:cs="宋体"/>
          <w:bCs/>
          <w:sz w:val="42"/>
          <w:szCs w:val="42"/>
          <w:highlight w:val="none"/>
        </w:rPr>
      </w:pPr>
      <w:r>
        <w:rPr>
          <w:rFonts w:hint="eastAsia" w:ascii="方正小标宋简体" w:hAnsi="黑体" w:eastAsia="方正小标宋简体" w:cs="宋体"/>
          <w:bCs/>
          <w:sz w:val="42"/>
          <w:szCs w:val="42"/>
          <w:highlight w:val="none"/>
          <w:lang w:eastAsia="zh-CN"/>
        </w:rPr>
        <w:t>私募基金服务机构</w:t>
      </w:r>
      <w:r>
        <w:rPr>
          <w:rFonts w:hint="eastAsia" w:ascii="方正小标宋简体" w:hAnsi="黑体" w:eastAsia="方正小标宋简体" w:cs="宋体"/>
          <w:bCs/>
          <w:sz w:val="42"/>
          <w:szCs w:val="42"/>
          <w:highlight w:val="none"/>
        </w:rPr>
        <w:t>无处罚及立案调查承诺</w:t>
      </w:r>
      <w:bookmarkStart w:id="14" w:name="_Toc519455589"/>
      <w:r>
        <w:rPr>
          <w:rFonts w:hint="eastAsia" w:ascii="方正小标宋简体" w:hAnsi="黑体" w:eastAsia="方正小标宋简体" w:cs="宋体"/>
          <w:bCs/>
          <w:sz w:val="42"/>
          <w:szCs w:val="42"/>
          <w:highlight w:val="none"/>
        </w:rPr>
        <w:t>函</w:t>
      </w:r>
      <w:bookmarkEnd w:id="13"/>
      <w:bookmarkEnd w:id="14"/>
    </w:p>
    <w:p w14:paraId="3E259A1F">
      <w:pPr>
        <w:spacing w:line="590" w:lineRule="exact"/>
        <w:ind w:firstLine="600" w:firstLineChars="200"/>
        <w:rPr>
          <w:rFonts w:ascii="仿宋_GB2312" w:hAnsi="宋体" w:eastAsia="仿宋_GB2312"/>
          <w:sz w:val="30"/>
          <w:szCs w:val="30"/>
          <w:highlight w:val="none"/>
        </w:rPr>
      </w:pPr>
    </w:p>
    <w:p w14:paraId="19B6DD9B">
      <w:pPr>
        <w:spacing w:line="590" w:lineRule="exact"/>
        <w:ind w:firstLine="640" w:firstLineChars="200"/>
        <w:rPr>
          <w:rFonts w:ascii="仿宋_GB2312" w:hAnsi="仿宋" w:eastAsia="仿宋_GB2312"/>
          <w:sz w:val="32"/>
          <w:szCs w:val="32"/>
          <w:highlight w:val="none"/>
        </w:rPr>
      </w:pPr>
      <w:r>
        <w:rPr>
          <w:rFonts w:hint="eastAsia" w:ascii="仿宋_GB2312" w:hAnsi="仿宋" w:eastAsia="仿宋_GB2312"/>
          <w:color w:val="FFFFFF"/>
          <w:sz w:val="32"/>
          <w:szCs w:val="32"/>
          <w:highlight w:val="none"/>
          <w:u w:val="single" w:color="000000"/>
        </w:rPr>
        <w:t>点基金管理</w:t>
      </w:r>
      <w:r>
        <w:rPr>
          <w:rFonts w:hint="eastAsia" w:ascii="仿宋_GB2312" w:hAnsi="仿宋" w:eastAsia="仿宋_GB2312"/>
          <w:color w:val="FFFFFF"/>
          <w:sz w:val="32"/>
          <w:szCs w:val="32"/>
          <w:highlight w:val="none"/>
          <w:u w:val="single" w:color="000000"/>
          <w:lang w:val="en-US" w:eastAsia="zh-CN"/>
        </w:rPr>
        <w:t xml:space="preserve">            </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私募基金服务机构</w:t>
      </w:r>
      <w:r>
        <w:rPr>
          <w:rFonts w:hint="eastAsia" w:ascii="仿宋_GB2312" w:hAnsi="仿宋" w:eastAsia="仿宋_GB2312"/>
          <w:sz w:val="32"/>
          <w:szCs w:val="32"/>
          <w:highlight w:val="none"/>
        </w:rPr>
        <w:t>】作为申请纳入广东省合格境内有限合伙人境外投资试点基金的</w:t>
      </w:r>
      <w:r>
        <w:rPr>
          <w:rFonts w:hint="eastAsia" w:ascii="仿宋_GB2312" w:hAnsi="仿宋" w:eastAsia="仿宋_GB2312"/>
          <w:sz w:val="32"/>
          <w:szCs w:val="32"/>
          <w:highlight w:val="none"/>
          <w:lang w:eastAsia="zh-CN"/>
        </w:rPr>
        <w:t>私募基金服务机构</w:t>
      </w:r>
      <w:r>
        <w:rPr>
          <w:rFonts w:hint="eastAsia" w:ascii="仿宋_GB2312" w:hAnsi="仿宋" w:eastAsia="仿宋_GB2312"/>
          <w:sz w:val="32"/>
          <w:szCs w:val="32"/>
          <w:highlight w:val="none"/>
        </w:rPr>
        <w:t>，承诺截至本函出具之日，本企业最近三年未受到重大处罚，且无</w:t>
      </w:r>
      <w:r>
        <w:rPr>
          <w:rFonts w:hint="eastAsia" w:ascii="仿宋_GB2312" w:hAnsi="仿宋" w:eastAsia="仿宋_GB2312"/>
          <w:sz w:val="32"/>
          <w:szCs w:val="32"/>
          <w:highlight w:val="none"/>
          <w:lang w:eastAsia="zh-CN"/>
        </w:rPr>
        <w:t>因</w:t>
      </w:r>
      <w:r>
        <w:rPr>
          <w:rFonts w:hint="eastAsia" w:ascii="仿宋_GB2312" w:hAnsi="仿宋" w:eastAsia="仿宋_GB2312"/>
          <w:sz w:val="32"/>
          <w:szCs w:val="32"/>
          <w:highlight w:val="none"/>
        </w:rPr>
        <w:t>涉嫌重大违法违规正在接受司法机关、监管机构立案调查。</w:t>
      </w:r>
    </w:p>
    <w:p w14:paraId="295FB30A">
      <w:pPr>
        <w:spacing w:line="59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特此承诺。</w:t>
      </w:r>
    </w:p>
    <w:p w14:paraId="6EE19AEB">
      <w:pPr>
        <w:spacing w:line="590" w:lineRule="exact"/>
        <w:ind w:firstLine="640" w:firstLineChars="200"/>
        <w:rPr>
          <w:rFonts w:ascii="仿宋_GB2312" w:hAnsi="仿宋" w:eastAsia="仿宋_GB2312"/>
          <w:sz w:val="32"/>
          <w:szCs w:val="32"/>
          <w:highlight w:val="none"/>
        </w:rPr>
      </w:pPr>
    </w:p>
    <w:p w14:paraId="302AA7F9">
      <w:pPr>
        <w:spacing w:line="590" w:lineRule="exact"/>
        <w:ind w:firstLine="640" w:firstLineChars="200"/>
        <w:rPr>
          <w:rFonts w:ascii="仿宋_GB2312" w:hAnsi="仿宋" w:eastAsia="仿宋_GB2312"/>
          <w:sz w:val="32"/>
          <w:szCs w:val="32"/>
          <w:highlight w:val="none"/>
        </w:rPr>
      </w:pPr>
    </w:p>
    <w:p w14:paraId="3E3DE0D1">
      <w:pPr>
        <w:spacing w:line="590" w:lineRule="exact"/>
        <w:ind w:firstLine="640" w:firstLineChars="200"/>
        <w:rPr>
          <w:rFonts w:ascii="仿宋_GB2312" w:hAnsi="仿宋" w:eastAsia="仿宋_GB2312"/>
          <w:sz w:val="32"/>
          <w:szCs w:val="32"/>
          <w:highlight w:val="none"/>
        </w:rPr>
      </w:pPr>
    </w:p>
    <w:p w14:paraId="4E710AD5">
      <w:pPr>
        <w:wordWrap w:val="0"/>
        <w:spacing w:line="590" w:lineRule="exact"/>
        <w:ind w:firstLine="640" w:firstLineChars="200"/>
        <w:jc w:val="right"/>
        <w:rPr>
          <w:rFonts w:ascii="仿宋_GB2312" w:hAnsi="仿宋" w:eastAsia="仿宋_GB2312"/>
          <w:sz w:val="32"/>
          <w:szCs w:val="32"/>
          <w:highlight w:val="none"/>
        </w:rPr>
      </w:pPr>
      <w:r>
        <w:rPr>
          <w:rFonts w:hint="eastAsia" w:ascii="仿宋_GB2312" w:hAnsi="仿宋" w:eastAsia="仿宋_GB2312"/>
          <w:sz w:val="32"/>
          <w:szCs w:val="32"/>
          <w:highlight w:val="none"/>
        </w:rPr>
        <w:t xml:space="preserve">承诺人名称（公章）：     </w:t>
      </w:r>
    </w:p>
    <w:p w14:paraId="60FFB09E">
      <w:pPr>
        <w:spacing w:line="590" w:lineRule="exact"/>
        <w:ind w:firstLine="640" w:firstLineChars="200"/>
        <w:jc w:val="right"/>
        <w:rPr>
          <w:rFonts w:ascii="仿宋_GB2312" w:hAnsi="仿宋" w:eastAsia="仿宋_GB2312"/>
          <w:sz w:val="32"/>
          <w:szCs w:val="32"/>
          <w:highlight w:val="none"/>
        </w:rPr>
      </w:pPr>
    </w:p>
    <w:p w14:paraId="72E3C390">
      <w:pPr>
        <w:wordWrap w:val="0"/>
        <w:spacing w:line="590" w:lineRule="exact"/>
        <w:ind w:firstLine="640" w:firstLineChars="200"/>
        <w:jc w:val="right"/>
        <w:rPr>
          <w:rFonts w:ascii="仿宋_GB2312" w:hAnsi="仿宋" w:eastAsia="仿宋_GB2312"/>
          <w:sz w:val="32"/>
          <w:szCs w:val="32"/>
          <w:highlight w:val="none"/>
        </w:rPr>
        <w:sectPr>
          <w:pgSz w:w="11906" w:h="16838"/>
          <w:pgMar w:top="1985" w:right="1531" w:bottom="1701" w:left="1531" w:header="0" w:footer="1418" w:gutter="0"/>
          <w:pgNumType w:fmt="numberInDash"/>
          <w:cols w:space="720" w:num="1"/>
          <w:docGrid w:type="lines" w:linePitch="312" w:charSpace="0"/>
        </w:sectPr>
      </w:pPr>
      <w:bookmarkStart w:id="15" w:name="_Toc519455595"/>
      <w:bookmarkStart w:id="16" w:name="_Toc33169728"/>
      <w:r>
        <w:rPr>
          <w:rFonts w:hint="eastAsia" w:ascii="仿宋_GB2312" w:hAnsi="仿宋" w:eastAsia="仿宋_GB2312"/>
          <w:sz w:val="32"/>
          <w:szCs w:val="32"/>
          <w:highlight w:val="none"/>
        </w:rPr>
        <w:t xml:space="preserve">年    月   日    </w:t>
      </w:r>
    </w:p>
    <w:p w14:paraId="5566D73E">
      <w:pPr>
        <w:spacing w:line="590" w:lineRule="exact"/>
        <w:rPr>
          <w:rFonts w:ascii="黑体" w:hAnsi="黑体" w:eastAsia="黑体"/>
          <w:sz w:val="32"/>
          <w:szCs w:val="32"/>
          <w:highlight w:val="none"/>
        </w:rPr>
      </w:pPr>
      <w:r>
        <w:rPr>
          <w:rFonts w:hint="eastAsia" w:ascii="黑体" w:hAnsi="黑体" w:eastAsia="黑体"/>
          <w:sz w:val="32"/>
          <w:szCs w:val="32"/>
          <w:highlight w:val="none"/>
        </w:rPr>
        <w:t>附件1-</w:t>
      </w:r>
      <w:r>
        <w:rPr>
          <w:rFonts w:ascii="黑体" w:hAnsi="黑体" w:eastAsia="黑体"/>
          <w:sz w:val="32"/>
          <w:szCs w:val="32"/>
          <w:highlight w:val="none"/>
        </w:rPr>
        <w:t>5</w:t>
      </w:r>
    </w:p>
    <w:p w14:paraId="459E9F15">
      <w:pPr>
        <w:spacing w:line="590" w:lineRule="exact"/>
        <w:rPr>
          <w:rFonts w:ascii="黑体" w:hAnsi="黑体" w:eastAsia="黑体"/>
          <w:sz w:val="30"/>
          <w:szCs w:val="30"/>
          <w:highlight w:val="none"/>
        </w:rPr>
      </w:pPr>
    </w:p>
    <w:p w14:paraId="05F1B845">
      <w:pPr>
        <w:spacing w:line="700" w:lineRule="exact"/>
        <w:jc w:val="center"/>
        <w:rPr>
          <w:rFonts w:ascii="方正小标宋简体" w:hAnsi="黑体" w:eastAsia="方正小标宋简体" w:cs="宋体"/>
          <w:bCs/>
          <w:sz w:val="42"/>
          <w:szCs w:val="42"/>
          <w:highlight w:val="none"/>
        </w:rPr>
      </w:pPr>
      <w:r>
        <w:rPr>
          <w:rFonts w:hint="eastAsia" w:ascii="方正小标宋简体" w:hAnsi="黑体" w:eastAsia="方正小标宋简体" w:cs="宋体"/>
          <w:bCs/>
          <w:sz w:val="42"/>
          <w:szCs w:val="42"/>
          <w:highlight w:val="none"/>
        </w:rPr>
        <w:t>按期缴足出资承诺函</w:t>
      </w:r>
      <w:bookmarkEnd w:id="15"/>
      <w:bookmarkEnd w:id="16"/>
    </w:p>
    <w:p w14:paraId="631C683F">
      <w:pPr>
        <w:spacing w:line="590" w:lineRule="exact"/>
        <w:rPr>
          <w:rFonts w:ascii="仿宋_GB2312" w:hAnsi="宋体" w:eastAsia="仿宋_GB2312"/>
          <w:sz w:val="30"/>
          <w:szCs w:val="30"/>
          <w:highlight w:val="none"/>
        </w:rPr>
      </w:pPr>
    </w:p>
    <w:p w14:paraId="5C8AB2CB">
      <w:pPr>
        <w:spacing w:line="590" w:lineRule="exact"/>
        <w:ind w:firstLine="640" w:firstLineChars="200"/>
        <w:jc w:val="left"/>
        <w:rPr>
          <w:rFonts w:ascii="仿宋_GB2312" w:hAnsi="仿宋" w:eastAsia="仿宋_GB2312"/>
          <w:sz w:val="32"/>
          <w:szCs w:val="32"/>
          <w:highlight w:val="none"/>
        </w:rPr>
      </w:pPr>
      <w:r>
        <w:rPr>
          <w:rFonts w:hint="eastAsia" w:ascii="仿宋_GB2312" w:hAnsi="仿宋" w:eastAsia="仿宋_GB2312"/>
          <w:color w:val="FFFFFF"/>
          <w:sz w:val="32"/>
          <w:szCs w:val="32"/>
          <w:highlight w:val="none"/>
          <w:u w:val="single" w:color="000000"/>
        </w:rPr>
        <w:t>点基金管理</w:t>
      </w:r>
      <w:r>
        <w:rPr>
          <w:rFonts w:hint="eastAsia" w:ascii="仿宋_GB2312" w:hAnsi="仿宋" w:eastAsia="仿宋_GB2312"/>
          <w:color w:val="FFFFFF"/>
          <w:sz w:val="32"/>
          <w:szCs w:val="32"/>
          <w:highlight w:val="none"/>
          <w:u w:val="single" w:color="000000"/>
          <w:lang w:val="en-US" w:eastAsia="zh-CN"/>
        </w:rPr>
        <w:t xml:space="preserve">       </w:t>
      </w:r>
      <w:r>
        <w:rPr>
          <w:rFonts w:hint="eastAsia" w:ascii="仿宋_GB2312" w:hAnsi="仿宋" w:eastAsia="仿宋_GB2312"/>
          <w:sz w:val="32"/>
          <w:szCs w:val="32"/>
          <w:highlight w:val="none"/>
        </w:rPr>
        <w:t>【申请人名称】（以下简称本申请人）拟申请试点基金额度。本申请人注册资本  万元（币种），现已实缴  万元（币种）。</w:t>
      </w:r>
    </w:p>
    <w:p w14:paraId="4330BD24">
      <w:pPr>
        <w:spacing w:line="590" w:lineRule="exact"/>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我方作为申请人的股东/合伙人承诺按照《广东省</w:t>
      </w:r>
      <w:r>
        <w:rPr>
          <w:rFonts w:hint="eastAsia" w:ascii="仿宋_GB2312" w:hAnsi="仿宋" w:eastAsia="仿宋_GB2312"/>
          <w:sz w:val="32"/>
          <w:szCs w:val="32"/>
          <w:highlight w:val="none"/>
          <w:lang w:eastAsia="zh-CN"/>
        </w:rPr>
        <w:t>开展</w:t>
      </w:r>
      <w:r>
        <w:rPr>
          <w:rFonts w:hint="eastAsia" w:ascii="仿宋_GB2312" w:hAnsi="仿宋" w:eastAsia="仿宋_GB2312"/>
          <w:sz w:val="32"/>
          <w:szCs w:val="32"/>
          <w:highlight w:val="none"/>
        </w:rPr>
        <w:t>合格境内有限合伙人境外投资试点工作</w:t>
      </w:r>
      <w:r>
        <w:rPr>
          <w:rFonts w:hint="eastAsia" w:ascii="仿宋_GB2312" w:hAnsi="仿宋" w:eastAsia="仿宋_GB2312"/>
          <w:sz w:val="32"/>
          <w:szCs w:val="32"/>
          <w:highlight w:val="none"/>
          <w:lang w:eastAsia="zh-CN"/>
        </w:rPr>
        <w:t>办法</w:t>
      </w:r>
      <w:r>
        <w:rPr>
          <w:rFonts w:hint="eastAsia" w:ascii="仿宋_GB2312" w:hAnsi="仿宋" w:eastAsia="仿宋_GB2312"/>
          <w:sz w:val="32"/>
          <w:szCs w:val="32"/>
          <w:highlight w:val="none"/>
        </w:rPr>
        <w:t>》以及申请人公司章程/合伙协议关于出资缴纳期限的规定，至 年 月 日前，履行完毕试点基金管理企业全部注册资本的出资义务。</w:t>
      </w:r>
    </w:p>
    <w:p w14:paraId="03D8ED3D">
      <w:pPr>
        <w:spacing w:line="59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特此承诺。</w:t>
      </w:r>
    </w:p>
    <w:p w14:paraId="109123BE">
      <w:pPr>
        <w:spacing w:line="590" w:lineRule="exact"/>
        <w:ind w:firstLine="640" w:firstLineChars="200"/>
        <w:rPr>
          <w:rFonts w:ascii="仿宋_GB2312" w:hAnsi="宋体" w:eastAsia="仿宋_GB2312"/>
          <w:sz w:val="32"/>
          <w:szCs w:val="32"/>
          <w:highlight w:val="none"/>
        </w:rPr>
      </w:pPr>
    </w:p>
    <w:p w14:paraId="1C6D8F66">
      <w:pPr>
        <w:spacing w:line="590" w:lineRule="exact"/>
        <w:rPr>
          <w:rFonts w:ascii="仿宋_GB2312" w:hAnsi="宋体" w:eastAsia="仿宋_GB2312"/>
          <w:sz w:val="32"/>
          <w:szCs w:val="32"/>
          <w:highlight w:val="none"/>
        </w:rPr>
      </w:pPr>
    </w:p>
    <w:p w14:paraId="5DD3E9FE">
      <w:pPr>
        <w:spacing w:line="590" w:lineRule="exact"/>
        <w:ind w:firstLine="640" w:firstLineChars="200"/>
        <w:rPr>
          <w:rFonts w:ascii="仿宋_GB2312" w:hAnsi="宋体" w:eastAsia="仿宋_GB2312"/>
          <w:sz w:val="32"/>
          <w:szCs w:val="32"/>
          <w:highlight w:val="none"/>
        </w:rPr>
      </w:pPr>
    </w:p>
    <w:p w14:paraId="635E0B1B">
      <w:pPr>
        <w:spacing w:line="590" w:lineRule="exact"/>
        <w:ind w:right="480" w:firstLine="640" w:firstLineChars="200"/>
        <w:jc w:val="right"/>
        <w:rPr>
          <w:rFonts w:ascii="仿宋_GB2312" w:hAnsi="仿宋" w:eastAsia="仿宋_GB2312"/>
          <w:sz w:val="32"/>
          <w:szCs w:val="32"/>
          <w:highlight w:val="none"/>
        </w:rPr>
      </w:pPr>
      <w:r>
        <w:rPr>
          <w:rFonts w:hint="eastAsia" w:ascii="仿宋_GB2312" w:hAnsi="仿宋" w:eastAsia="仿宋_GB2312"/>
          <w:sz w:val="32"/>
          <w:szCs w:val="32"/>
          <w:highlight w:val="none"/>
        </w:rPr>
        <w:t>承诺人名称（公章）</w:t>
      </w:r>
    </w:p>
    <w:p w14:paraId="7E99C233">
      <w:pPr>
        <w:spacing w:line="590" w:lineRule="exact"/>
        <w:ind w:right="640"/>
        <w:jc w:val="right"/>
        <w:rPr>
          <w:rFonts w:ascii="仿宋_GB2312" w:hAnsi="仿宋" w:eastAsia="仿宋_GB2312"/>
          <w:sz w:val="32"/>
          <w:szCs w:val="32"/>
          <w:highlight w:val="none"/>
        </w:rPr>
      </w:pPr>
      <w:bookmarkStart w:id="17" w:name="_Toc33169729"/>
      <w:bookmarkStart w:id="18" w:name="_Toc519455600"/>
    </w:p>
    <w:p w14:paraId="488BF623">
      <w:pPr>
        <w:spacing w:line="590" w:lineRule="exact"/>
        <w:ind w:right="640"/>
        <w:jc w:val="right"/>
        <w:rPr>
          <w:rFonts w:ascii="仿宋_GB2312" w:hAnsi="仿宋" w:eastAsia="仿宋_GB2312"/>
          <w:sz w:val="32"/>
          <w:szCs w:val="32"/>
          <w:highlight w:val="none"/>
        </w:rPr>
      </w:pPr>
      <w:r>
        <w:rPr>
          <w:rFonts w:hint="eastAsia" w:ascii="仿宋_GB2312" w:hAnsi="仿宋" w:eastAsia="仿宋_GB2312"/>
          <w:sz w:val="32"/>
          <w:szCs w:val="32"/>
          <w:highlight w:val="none"/>
        </w:rPr>
        <w:t>年    月   日</w:t>
      </w:r>
    </w:p>
    <w:p w14:paraId="65784F40">
      <w:pPr>
        <w:spacing w:line="560" w:lineRule="exact"/>
        <w:ind w:right="640"/>
        <w:rPr>
          <w:rFonts w:ascii="方正小标宋简体" w:eastAsia="方正小标宋简体"/>
          <w:sz w:val="32"/>
          <w:szCs w:val="32"/>
          <w:highlight w:val="none"/>
        </w:rPr>
        <w:sectPr>
          <w:pgSz w:w="11906" w:h="16838"/>
          <w:pgMar w:top="1985" w:right="1531" w:bottom="1701" w:left="1531" w:header="0" w:footer="1418" w:gutter="0"/>
          <w:pgNumType w:fmt="numberInDash"/>
          <w:cols w:space="720" w:num="1"/>
          <w:docGrid w:type="lines" w:linePitch="312" w:charSpace="0"/>
        </w:sectPr>
      </w:pPr>
    </w:p>
    <w:p w14:paraId="6E9ACDFB">
      <w:pPr>
        <w:spacing w:line="560" w:lineRule="exact"/>
        <w:ind w:right="640"/>
        <w:rPr>
          <w:rFonts w:ascii="黑体" w:hAnsi="黑体" w:eastAsia="黑体"/>
          <w:sz w:val="32"/>
          <w:szCs w:val="32"/>
          <w:highlight w:val="none"/>
        </w:rPr>
      </w:pPr>
      <w:r>
        <w:rPr>
          <w:rFonts w:hint="eastAsia" w:ascii="黑体" w:hAnsi="黑体" w:eastAsia="黑体"/>
          <w:sz w:val="32"/>
          <w:szCs w:val="32"/>
          <w:highlight w:val="none"/>
        </w:rPr>
        <w:t>附件1-</w:t>
      </w:r>
      <w:r>
        <w:rPr>
          <w:rFonts w:ascii="黑体" w:hAnsi="黑体" w:eastAsia="黑体"/>
          <w:sz w:val="32"/>
          <w:szCs w:val="32"/>
          <w:highlight w:val="none"/>
        </w:rPr>
        <w:t>6</w:t>
      </w:r>
    </w:p>
    <w:p w14:paraId="1126E38A">
      <w:pPr>
        <w:spacing w:line="560" w:lineRule="exact"/>
        <w:ind w:right="640"/>
        <w:rPr>
          <w:rFonts w:ascii="方正小标宋简体" w:eastAsia="方正小标宋简体"/>
          <w:sz w:val="30"/>
          <w:szCs w:val="30"/>
          <w:highlight w:val="none"/>
        </w:rPr>
      </w:pPr>
    </w:p>
    <w:p w14:paraId="2286BBAD">
      <w:pPr>
        <w:spacing w:line="700" w:lineRule="exact"/>
        <w:jc w:val="center"/>
        <w:rPr>
          <w:rFonts w:ascii="方正小标宋简体" w:hAnsi="黑体" w:eastAsia="方正小标宋简体" w:cs="宋体"/>
          <w:bCs/>
          <w:sz w:val="42"/>
          <w:szCs w:val="42"/>
          <w:highlight w:val="none"/>
        </w:rPr>
      </w:pPr>
      <w:r>
        <w:rPr>
          <w:rFonts w:hint="eastAsia" w:ascii="方正小标宋简体" w:hAnsi="黑体" w:eastAsia="方正小标宋简体" w:cs="宋体"/>
          <w:bCs/>
          <w:sz w:val="42"/>
          <w:szCs w:val="42"/>
          <w:highlight w:val="none"/>
        </w:rPr>
        <w:t>金融净资产承诺函（自然人投资者适用）</w:t>
      </w:r>
      <w:bookmarkEnd w:id="17"/>
      <w:bookmarkEnd w:id="18"/>
    </w:p>
    <w:p w14:paraId="1B941749">
      <w:pPr>
        <w:spacing w:line="590" w:lineRule="exact"/>
        <w:rPr>
          <w:rFonts w:ascii="仿宋_GB2312" w:eastAsia="仿宋_GB2312"/>
          <w:sz w:val="30"/>
          <w:szCs w:val="30"/>
          <w:highlight w:val="none"/>
        </w:rPr>
      </w:pPr>
    </w:p>
    <w:p w14:paraId="72B42ECB">
      <w:pPr>
        <w:spacing w:line="590" w:lineRule="exact"/>
        <w:ind w:firstLine="640"/>
        <w:rPr>
          <w:rFonts w:ascii="仿宋_GB2312" w:hAnsi="仿宋" w:eastAsia="仿宋_GB2312"/>
          <w:sz w:val="32"/>
          <w:szCs w:val="32"/>
          <w:highlight w:val="none"/>
        </w:rPr>
      </w:pPr>
      <w:r>
        <w:rPr>
          <w:rFonts w:hint="eastAsia" w:ascii="仿宋_GB2312" w:hAnsi="仿宋" w:eastAsia="仿宋_GB2312"/>
          <w:sz w:val="32"/>
          <w:szCs w:val="32"/>
          <w:highlight w:val="none"/>
        </w:rPr>
        <w:t>本人</w:t>
      </w:r>
      <w:r>
        <w:rPr>
          <w:rFonts w:hint="eastAsia" w:ascii="仿宋_GB2312" w:hAnsi="仿宋" w:eastAsia="仿宋_GB2312"/>
          <w:color w:val="FFFFFF"/>
          <w:sz w:val="32"/>
          <w:szCs w:val="32"/>
          <w:highlight w:val="none"/>
          <w:u w:val="single" w:color="000000"/>
        </w:rPr>
        <w:t>点基金管理</w:t>
      </w:r>
      <w:r>
        <w:rPr>
          <w:rFonts w:hint="eastAsia" w:ascii="仿宋_GB2312" w:hAnsi="仿宋" w:eastAsia="仿宋_GB2312"/>
          <w:color w:val="FFFFFF"/>
          <w:sz w:val="32"/>
          <w:szCs w:val="32"/>
          <w:highlight w:val="none"/>
          <w:u w:val="single" w:color="000000"/>
          <w:lang w:eastAsia="zh-CN"/>
        </w:rPr>
        <w:t>】】</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姓名和身份证号</w:t>
      </w:r>
      <w:r>
        <w:rPr>
          <w:rFonts w:hint="eastAsia" w:ascii="仿宋_GB2312" w:hAnsi="仿宋" w:eastAsia="仿宋_GB2312"/>
          <w:sz w:val="32"/>
          <w:szCs w:val="32"/>
          <w:highlight w:val="none"/>
        </w:rPr>
        <w:t>】作为试点基金的合格境内有限合伙人，承诺符合《广东省开展合格境内有限合伙人境外投资试点工作</w:t>
      </w:r>
      <w:r>
        <w:rPr>
          <w:rFonts w:hint="eastAsia" w:ascii="仿宋_GB2312" w:hAnsi="仿宋" w:eastAsia="仿宋_GB2312"/>
          <w:sz w:val="32"/>
          <w:szCs w:val="32"/>
          <w:highlight w:val="none"/>
          <w:lang w:eastAsia="zh-CN"/>
        </w:rPr>
        <w:t>办法</w:t>
      </w:r>
      <w:r>
        <w:rPr>
          <w:rFonts w:hint="eastAsia" w:ascii="仿宋_GB2312" w:hAnsi="仿宋" w:eastAsia="仿宋_GB2312"/>
          <w:sz w:val="32"/>
          <w:szCs w:val="32"/>
          <w:highlight w:val="none"/>
        </w:rPr>
        <w:t>》对于合格境内有限合伙人的相关规定，截至申请之日，本人现有金融资产共计</w:t>
      </w:r>
      <w:r>
        <w:rPr>
          <w:rFonts w:hint="eastAsia" w:ascii="仿宋_GB2312" w:hAnsi="仿宋" w:eastAsia="仿宋_GB2312"/>
          <w:color w:val="FFFFFF"/>
          <w:sz w:val="32"/>
          <w:szCs w:val="32"/>
          <w:highlight w:val="none"/>
          <w:u w:val="single" w:color="000000"/>
        </w:rPr>
        <w:t>点基金管理</w:t>
      </w:r>
      <w:r>
        <w:rPr>
          <w:rFonts w:hint="eastAsia" w:ascii="仿宋_GB2312" w:hAnsi="仿宋" w:eastAsia="仿宋_GB2312"/>
          <w:sz w:val="32"/>
          <w:szCs w:val="32"/>
          <w:highlight w:val="none"/>
        </w:rPr>
        <w:t>人民币，负债</w:t>
      </w:r>
      <w:r>
        <w:rPr>
          <w:rFonts w:hint="eastAsia" w:ascii="仿宋_GB2312" w:hAnsi="仿宋" w:eastAsia="仿宋_GB2312"/>
          <w:color w:val="FFFFFF"/>
          <w:sz w:val="32"/>
          <w:szCs w:val="32"/>
          <w:highlight w:val="none"/>
          <w:u w:val="single" w:color="000000"/>
        </w:rPr>
        <w:t>点基金管理</w:t>
      </w:r>
      <w:r>
        <w:rPr>
          <w:rFonts w:hint="eastAsia" w:ascii="仿宋_GB2312" w:hAnsi="仿宋" w:eastAsia="仿宋_GB2312"/>
          <w:sz w:val="32"/>
          <w:szCs w:val="32"/>
          <w:highlight w:val="none"/>
        </w:rPr>
        <w:t>人民币，金融净资产</w:t>
      </w:r>
      <w:r>
        <w:rPr>
          <w:rFonts w:hint="eastAsia" w:ascii="仿宋_GB2312" w:hAnsi="仿宋" w:eastAsia="仿宋_GB2312"/>
          <w:color w:val="FFFFFF"/>
          <w:sz w:val="32"/>
          <w:szCs w:val="32"/>
          <w:highlight w:val="none"/>
          <w:u w:val="single" w:color="000000"/>
        </w:rPr>
        <w:t>点基金管理</w:t>
      </w:r>
      <w:r>
        <w:rPr>
          <w:rFonts w:hint="eastAsia" w:ascii="仿宋_GB2312" w:hAnsi="仿宋" w:eastAsia="仿宋_GB2312"/>
          <w:sz w:val="32"/>
          <w:szCs w:val="32"/>
          <w:highlight w:val="none"/>
        </w:rPr>
        <w:t>共计人民币。</w:t>
      </w:r>
    </w:p>
    <w:p w14:paraId="198F3228">
      <w:pPr>
        <w:spacing w:line="59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特此承诺。</w:t>
      </w:r>
    </w:p>
    <w:p w14:paraId="490D6FBC">
      <w:pPr>
        <w:spacing w:line="590" w:lineRule="exact"/>
        <w:ind w:firstLine="640"/>
        <w:rPr>
          <w:rFonts w:ascii="仿宋_GB2312" w:hAnsi="仿宋" w:eastAsia="仿宋_GB2312"/>
          <w:sz w:val="32"/>
          <w:szCs w:val="32"/>
          <w:highlight w:val="none"/>
        </w:rPr>
      </w:pPr>
    </w:p>
    <w:p w14:paraId="31B714C7">
      <w:pPr>
        <w:spacing w:line="590" w:lineRule="exact"/>
        <w:ind w:firstLine="640"/>
        <w:rPr>
          <w:rFonts w:ascii="仿宋_GB2312" w:hAnsi="仿宋" w:eastAsia="仿宋_GB2312"/>
          <w:sz w:val="32"/>
          <w:szCs w:val="32"/>
          <w:highlight w:val="none"/>
        </w:rPr>
      </w:pPr>
    </w:p>
    <w:p w14:paraId="572BB819">
      <w:pPr>
        <w:spacing w:line="590" w:lineRule="exact"/>
        <w:ind w:firstLine="640"/>
        <w:rPr>
          <w:rFonts w:ascii="仿宋_GB2312" w:hAnsi="仿宋" w:eastAsia="仿宋_GB2312"/>
          <w:sz w:val="32"/>
          <w:szCs w:val="32"/>
          <w:highlight w:val="none"/>
        </w:rPr>
      </w:pPr>
    </w:p>
    <w:p w14:paraId="767C8F5F">
      <w:pPr>
        <w:spacing w:line="590" w:lineRule="exact"/>
        <w:ind w:right="480" w:firstLine="640" w:firstLineChars="200"/>
        <w:jc w:val="right"/>
        <w:rPr>
          <w:rFonts w:ascii="仿宋_GB2312" w:hAnsi="仿宋" w:eastAsia="仿宋_GB2312"/>
          <w:sz w:val="32"/>
          <w:szCs w:val="32"/>
          <w:highlight w:val="none"/>
        </w:rPr>
      </w:pPr>
      <w:r>
        <w:rPr>
          <w:rFonts w:hint="eastAsia" w:ascii="仿宋_GB2312" w:hAnsi="仿宋" w:eastAsia="仿宋_GB2312"/>
          <w:sz w:val="32"/>
          <w:szCs w:val="32"/>
          <w:highlight w:val="none"/>
        </w:rPr>
        <w:t>承诺人名称（公章）</w:t>
      </w:r>
    </w:p>
    <w:p w14:paraId="46158E30">
      <w:pPr>
        <w:spacing w:line="590" w:lineRule="exact"/>
        <w:ind w:right="480" w:firstLine="640" w:firstLineChars="200"/>
        <w:jc w:val="right"/>
        <w:rPr>
          <w:rFonts w:ascii="仿宋_GB2312" w:hAnsi="仿宋" w:eastAsia="仿宋_GB2312"/>
          <w:sz w:val="32"/>
          <w:szCs w:val="32"/>
          <w:highlight w:val="none"/>
        </w:rPr>
      </w:pPr>
    </w:p>
    <w:p w14:paraId="03D007D8">
      <w:pPr>
        <w:spacing w:line="590" w:lineRule="exact"/>
        <w:ind w:right="640"/>
        <w:jc w:val="right"/>
        <w:rPr>
          <w:rFonts w:ascii="仿宋_GB2312" w:hAnsi="仿宋" w:eastAsia="仿宋_GB2312"/>
          <w:sz w:val="32"/>
          <w:szCs w:val="32"/>
          <w:highlight w:val="none"/>
        </w:rPr>
      </w:pPr>
      <w:r>
        <w:rPr>
          <w:rFonts w:hint="eastAsia" w:ascii="仿宋_GB2312" w:hAnsi="仿宋" w:eastAsia="仿宋_GB2312"/>
          <w:sz w:val="32"/>
          <w:szCs w:val="32"/>
          <w:highlight w:val="none"/>
        </w:rPr>
        <w:t>年    月   日</w:t>
      </w:r>
    </w:p>
    <w:p w14:paraId="714F183D">
      <w:pPr>
        <w:spacing w:line="560" w:lineRule="exact"/>
        <w:ind w:right="640"/>
        <w:jc w:val="center"/>
        <w:rPr>
          <w:rFonts w:ascii="仿宋" w:hAnsi="仿宋" w:eastAsia="仿宋"/>
          <w:sz w:val="32"/>
          <w:szCs w:val="32"/>
          <w:highlight w:val="none"/>
        </w:rPr>
        <w:sectPr>
          <w:pgSz w:w="11906" w:h="16838"/>
          <w:pgMar w:top="1985" w:right="1531" w:bottom="1701" w:left="1531" w:header="0" w:footer="1418" w:gutter="0"/>
          <w:pgNumType w:fmt="numberInDash"/>
          <w:cols w:space="720" w:num="1"/>
          <w:docGrid w:type="lines" w:linePitch="312" w:charSpace="0"/>
        </w:sectPr>
      </w:pPr>
      <w:bookmarkStart w:id="19" w:name="_Toc33169730"/>
      <w:bookmarkStart w:id="20" w:name="_Toc519455602"/>
    </w:p>
    <w:p w14:paraId="433110E3">
      <w:pPr>
        <w:spacing w:line="560" w:lineRule="exact"/>
        <w:ind w:right="640"/>
        <w:jc w:val="left"/>
        <w:rPr>
          <w:rFonts w:ascii="黑体" w:hAnsi="黑体" w:eastAsia="黑体"/>
          <w:sz w:val="32"/>
          <w:szCs w:val="32"/>
          <w:highlight w:val="none"/>
        </w:rPr>
      </w:pPr>
      <w:r>
        <w:rPr>
          <w:rFonts w:hint="eastAsia" w:ascii="黑体" w:hAnsi="黑体" w:eastAsia="黑体"/>
          <w:sz w:val="32"/>
          <w:szCs w:val="32"/>
          <w:highlight w:val="none"/>
        </w:rPr>
        <w:t>附件1-</w:t>
      </w:r>
      <w:r>
        <w:rPr>
          <w:rFonts w:ascii="黑体" w:hAnsi="黑体" w:eastAsia="黑体"/>
          <w:sz w:val="32"/>
          <w:szCs w:val="32"/>
          <w:highlight w:val="none"/>
        </w:rPr>
        <w:t>7</w:t>
      </w:r>
    </w:p>
    <w:p w14:paraId="5CB664B3">
      <w:pPr>
        <w:spacing w:line="560" w:lineRule="exact"/>
        <w:ind w:right="640"/>
        <w:jc w:val="left"/>
        <w:rPr>
          <w:rFonts w:ascii="方正小标宋简体" w:eastAsia="方正小标宋简体"/>
          <w:sz w:val="30"/>
          <w:szCs w:val="30"/>
          <w:highlight w:val="none"/>
        </w:rPr>
      </w:pPr>
    </w:p>
    <w:p w14:paraId="29F202DA">
      <w:pPr>
        <w:spacing w:line="700" w:lineRule="exact"/>
        <w:jc w:val="center"/>
        <w:rPr>
          <w:rFonts w:ascii="方正小标宋简体" w:hAnsi="黑体" w:eastAsia="方正小标宋简体" w:cs="宋体"/>
          <w:bCs/>
          <w:sz w:val="42"/>
          <w:szCs w:val="42"/>
          <w:highlight w:val="none"/>
        </w:rPr>
      </w:pPr>
      <w:r>
        <w:rPr>
          <w:rFonts w:hint="eastAsia" w:ascii="方正小标宋简体" w:hAnsi="黑体" w:eastAsia="方正小标宋简体" w:cs="宋体"/>
          <w:bCs/>
          <w:sz w:val="42"/>
          <w:szCs w:val="42"/>
          <w:highlight w:val="none"/>
        </w:rPr>
        <w:t>风险揭示书</w:t>
      </w:r>
      <w:bookmarkEnd w:id="19"/>
      <w:bookmarkEnd w:id="20"/>
    </w:p>
    <w:p w14:paraId="18C93EFB">
      <w:pPr>
        <w:spacing w:line="590" w:lineRule="exact"/>
        <w:ind w:firstLine="600" w:firstLineChars="200"/>
        <w:rPr>
          <w:rFonts w:ascii="仿宋_GB2312" w:eastAsia="仿宋_GB2312"/>
          <w:sz w:val="30"/>
          <w:szCs w:val="30"/>
          <w:highlight w:val="none"/>
        </w:rPr>
      </w:pPr>
    </w:p>
    <w:p w14:paraId="108A5841">
      <w:pPr>
        <w:spacing w:line="59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特别提示：风险揭示书中应提示包括但不限于以下风险，</w:t>
      </w:r>
      <w:r>
        <w:rPr>
          <w:rFonts w:hint="eastAsia" w:ascii="仿宋_GB2312" w:hAnsi="仿宋" w:eastAsia="仿宋_GB2312"/>
          <w:kern w:val="0"/>
          <w:sz w:val="32"/>
          <w:szCs w:val="32"/>
          <w:highlight w:val="none"/>
        </w:rPr>
        <w:t>具体风险应由试点基金管理企业根据试点基金的特殊性阐明</w:t>
      </w:r>
      <w:r>
        <w:rPr>
          <w:rFonts w:hint="eastAsia" w:ascii="仿宋_GB2312" w:hAnsi="仿宋" w:eastAsia="仿宋_GB2312"/>
          <w:sz w:val="32"/>
          <w:szCs w:val="32"/>
          <w:highlight w:val="none"/>
        </w:rPr>
        <w:t>：</w:t>
      </w:r>
    </w:p>
    <w:p w14:paraId="72E9020D">
      <w:pPr>
        <w:spacing w:line="590" w:lineRule="exact"/>
        <w:ind w:firstLine="640" w:firstLineChars="200"/>
        <w:rPr>
          <w:rFonts w:ascii="仿宋_GB2312" w:hAnsi="仿宋" w:eastAsia="仿宋_GB2312"/>
          <w:kern w:val="0"/>
          <w:sz w:val="32"/>
          <w:szCs w:val="32"/>
          <w:highlight w:val="none"/>
        </w:rPr>
      </w:pPr>
      <w:r>
        <w:rPr>
          <w:rFonts w:hint="eastAsia" w:ascii="仿宋_GB2312" w:hAnsi="仿宋" w:eastAsia="仿宋_GB2312"/>
          <w:kern w:val="0"/>
          <w:sz w:val="32"/>
          <w:szCs w:val="32"/>
          <w:highlight w:val="none"/>
        </w:rPr>
        <w:t>1</w:t>
      </w:r>
      <w:r>
        <w:rPr>
          <w:rFonts w:ascii="仿宋_GB2312" w:hAnsi="仿宋" w:eastAsia="仿宋_GB2312"/>
          <w:kern w:val="0"/>
          <w:sz w:val="32"/>
          <w:szCs w:val="32"/>
          <w:highlight w:val="none"/>
        </w:rPr>
        <w:t>.</w:t>
      </w:r>
      <w:r>
        <w:rPr>
          <w:rFonts w:hint="eastAsia" w:ascii="仿宋_GB2312" w:hAnsi="仿宋" w:eastAsia="仿宋_GB2312"/>
          <w:kern w:val="0"/>
          <w:sz w:val="32"/>
          <w:szCs w:val="32"/>
          <w:highlight w:val="none"/>
        </w:rPr>
        <w:t>试点基金未取得/未足额取得</w:t>
      </w:r>
      <w:r>
        <w:rPr>
          <w:rFonts w:hint="eastAsia" w:ascii="仿宋_GB2312" w:hAnsi="仿宋" w:eastAsia="仿宋_GB2312"/>
          <w:sz w:val="32"/>
          <w:szCs w:val="32"/>
          <w:highlight w:val="none"/>
        </w:rPr>
        <w:t>试点额度</w:t>
      </w:r>
      <w:r>
        <w:rPr>
          <w:rFonts w:hint="eastAsia" w:ascii="仿宋_GB2312" w:hAnsi="仿宋" w:eastAsia="仿宋_GB2312"/>
          <w:kern w:val="0"/>
          <w:sz w:val="32"/>
          <w:szCs w:val="32"/>
          <w:highlight w:val="none"/>
        </w:rPr>
        <w:t>所涉风险；</w:t>
      </w:r>
    </w:p>
    <w:p w14:paraId="716E25A0">
      <w:pPr>
        <w:spacing w:line="590" w:lineRule="exact"/>
        <w:ind w:firstLine="640" w:firstLineChars="200"/>
        <w:rPr>
          <w:rFonts w:ascii="仿宋_GB2312" w:hAnsi="仿宋" w:eastAsia="仿宋_GB2312"/>
          <w:kern w:val="0"/>
          <w:sz w:val="32"/>
          <w:szCs w:val="32"/>
          <w:highlight w:val="none"/>
        </w:rPr>
      </w:pPr>
      <w:r>
        <w:rPr>
          <w:rFonts w:hint="eastAsia" w:ascii="仿宋_GB2312" w:hAnsi="仿宋" w:eastAsia="仿宋_GB2312"/>
          <w:kern w:val="0"/>
          <w:sz w:val="32"/>
          <w:szCs w:val="32"/>
          <w:highlight w:val="none"/>
        </w:rPr>
        <w:t>2</w:t>
      </w:r>
      <w:r>
        <w:rPr>
          <w:rFonts w:ascii="仿宋_GB2312" w:hAnsi="仿宋" w:eastAsia="仿宋_GB2312"/>
          <w:kern w:val="0"/>
          <w:sz w:val="32"/>
          <w:szCs w:val="32"/>
          <w:highlight w:val="none"/>
        </w:rPr>
        <w:t>.</w:t>
      </w:r>
      <w:r>
        <w:rPr>
          <w:rFonts w:hint="eastAsia" w:ascii="仿宋_GB2312" w:hAnsi="仿宋" w:eastAsia="仿宋_GB2312"/>
          <w:kern w:val="0"/>
          <w:sz w:val="32"/>
          <w:szCs w:val="32"/>
          <w:highlight w:val="none"/>
        </w:rPr>
        <w:t>试点基金投资本金、收益因外币汇兑所涉风险；</w:t>
      </w:r>
    </w:p>
    <w:p w14:paraId="5CC293A5">
      <w:pPr>
        <w:spacing w:line="590" w:lineRule="exact"/>
        <w:ind w:firstLine="640" w:firstLineChars="200"/>
        <w:rPr>
          <w:rFonts w:hint="eastAsia" w:ascii="仿宋_GB2312" w:hAnsi="仿宋" w:eastAsia="仿宋_GB2312"/>
          <w:kern w:val="0"/>
          <w:sz w:val="32"/>
          <w:szCs w:val="32"/>
          <w:highlight w:val="none"/>
        </w:rPr>
      </w:pPr>
      <w:r>
        <w:rPr>
          <w:rFonts w:hint="eastAsia" w:ascii="仿宋_GB2312" w:hAnsi="仿宋" w:eastAsia="仿宋_GB2312"/>
          <w:kern w:val="0"/>
          <w:sz w:val="32"/>
          <w:szCs w:val="32"/>
          <w:highlight w:val="none"/>
        </w:rPr>
        <w:t>3</w:t>
      </w:r>
      <w:r>
        <w:rPr>
          <w:rFonts w:ascii="仿宋_GB2312" w:hAnsi="仿宋" w:eastAsia="仿宋_GB2312"/>
          <w:kern w:val="0"/>
          <w:sz w:val="32"/>
          <w:szCs w:val="32"/>
          <w:highlight w:val="none"/>
        </w:rPr>
        <w:t>.</w:t>
      </w:r>
      <w:r>
        <w:rPr>
          <w:rFonts w:hint="eastAsia" w:ascii="仿宋_GB2312" w:hAnsi="仿宋" w:eastAsia="仿宋_GB2312"/>
          <w:kern w:val="0"/>
          <w:sz w:val="32"/>
          <w:szCs w:val="32"/>
          <w:highlight w:val="none"/>
        </w:rPr>
        <w:t>投资项目亏损风险；</w:t>
      </w:r>
    </w:p>
    <w:p w14:paraId="65EAC0A1">
      <w:pPr>
        <w:spacing w:line="590" w:lineRule="exact"/>
        <w:ind w:firstLine="640" w:firstLineChars="200"/>
        <w:rPr>
          <w:rFonts w:ascii="仿宋_GB2312" w:hAnsi="仿宋" w:eastAsia="仿宋_GB2312"/>
          <w:sz w:val="32"/>
          <w:szCs w:val="32"/>
          <w:highlight w:val="none"/>
        </w:rPr>
      </w:pPr>
      <w:r>
        <w:rPr>
          <w:rFonts w:hint="eastAsia" w:ascii="仿宋_GB2312" w:hAnsi="仿宋" w:eastAsia="仿宋_GB2312"/>
          <w:kern w:val="0"/>
          <w:sz w:val="32"/>
          <w:szCs w:val="32"/>
          <w:highlight w:val="none"/>
        </w:rPr>
        <w:t>4.试点基金以及试点基金管理企业因严重违反《广东省</w:t>
      </w:r>
      <w:r>
        <w:rPr>
          <w:rFonts w:hint="eastAsia" w:ascii="仿宋_GB2312" w:hAnsi="仿宋" w:eastAsia="仿宋_GB2312"/>
          <w:kern w:val="0"/>
          <w:sz w:val="32"/>
          <w:szCs w:val="32"/>
          <w:highlight w:val="none"/>
          <w:lang w:eastAsia="zh-CN"/>
        </w:rPr>
        <w:t>开展</w:t>
      </w:r>
      <w:r>
        <w:rPr>
          <w:rFonts w:hint="eastAsia" w:ascii="仿宋_GB2312" w:hAnsi="仿宋" w:eastAsia="仿宋_GB2312"/>
          <w:kern w:val="0"/>
          <w:sz w:val="32"/>
          <w:szCs w:val="32"/>
          <w:highlight w:val="none"/>
        </w:rPr>
        <w:t>合格境内有限合伙人境外投资试点工作</w:t>
      </w:r>
      <w:r>
        <w:rPr>
          <w:rFonts w:hint="eastAsia" w:ascii="仿宋_GB2312" w:hAnsi="仿宋" w:eastAsia="仿宋_GB2312"/>
          <w:kern w:val="0"/>
          <w:sz w:val="32"/>
          <w:szCs w:val="32"/>
          <w:highlight w:val="none"/>
          <w:lang w:eastAsia="zh-CN"/>
        </w:rPr>
        <w:t>办法</w:t>
      </w:r>
      <w:r>
        <w:rPr>
          <w:rFonts w:hint="eastAsia" w:ascii="仿宋_GB2312" w:hAnsi="仿宋" w:eastAsia="仿宋_GB2312"/>
          <w:kern w:val="0"/>
          <w:sz w:val="32"/>
          <w:szCs w:val="32"/>
          <w:highlight w:val="none"/>
        </w:rPr>
        <w:t>》规定取消试点资格所涉风险。</w:t>
      </w:r>
      <w:bookmarkStart w:id="21" w:name="_Toc517003287"/>
      <w:bookmarkStart w:id="22" w:name="_Toc517004035"/>
    </w:p>
    <w:p w14:paraId="25AA95C9">
      <w:pPr>
        <w:rPr>
          <w:rFonts w:ascii="仿宋" w:hAnsi="仿宋" w:eastAsia="仿宋"/>
          <w:sz w:val="32"/>
          <w:szCs w:val="32"/>
          <w:highlight w:val="none"/>
        </w:rPr>
        <w:sectPr>
          <w:pgSz w:w="11906" w:h="16838"/>
          <w:pgMar w:top="1985" w:right="1531" w:bottom="1701" w:left="1531" w:header="0" w:footer="1418" w:gutter="0"/>
          <w:pgNumType w:fmt="numberInDash"/>
          <w:cols w:space="720" w:num="1"/>
          <w:docGrid w:type="lines" w:linePitch="312" w:charSpace="0"/>
        </w:sectPr>
      </w:pPr>
      <w:bookmarkStart w:id="23" w:name="_Toc519455609"/>
      <w:bookmarkStart w:id="24" w:name="_Toc33169731"/>
    </w:p>
    <w:p w14:paraId="20CC5E4E">
      <w:pPr>
        <w:rPr>
          <w:rFonts w:ascii="黑体" w:hAnsi="黑体" w:eastAsia="黑体"/>
          <w:sz w:val="32"/>
          <w:szCs w:val="32"/>
          <w:highlight w:val="none"/>
        </w:rPr>
      </w:pPr>
      <w:r>
        <w:rPr>
          <w:rFonts w:hint="eastAsia" w:ascii="黑体" w:hAnsi="黑体" w:eastAsia="黑体"/>
          <w:sz w:val="32"/>
          <w:szCs w:val="32"/>
          <w:highlight w:val="none"/>
        </w:rPr>
        <w:t>附件1-</w:t>
      </w:r>
      <w:r>
        <w:rPr>
          <w:rFonts w:ascii="黑体" w:hAnsi="黑体" w:eastAsia="黑体"/>
          <w:sz w:val="32"/>
          <w:szCs w:val="32"/>
          <w:highlight w:val="none"/>
        </w:rPr>
        <w:t>8</w:t>
      </w:r>
    </w:p>
    <w:p w14:paraId="63BA75A4">
      <w:pPr>
        <w:rPr>
          <w:rFonts w:ascii="方正小标宋简体" w:eastAsia="方正小标宋简体"/>
          <w:sz w:val="30"/>
          <w:szCs w:val="30"/>
          <w:highlight w:val="none"/>
        </w:rPr>
      </w:pPr>
    </w:p>
    <w:p w14:paraId="753527D1">
      <w:pPr>
        <w:spacing w:line="700" w:lineRule="exact"/>
        <w:jc w:val="center"/>
        <w:rPr>
          <w:rFonts w:ascii="方正小标宋简体" w:hAnsi="黑体" w:eastAsia="方正小标宋简体" w:cs="宋体"/>
          <w:bCs/>
          <w:sz w:val="42"/>
          <w:szCs w:val="42"/>
          <w:highlight w:val="none"/>
        </w:rPr>
      </w:pPr>
      <w:r>
        <w:rPr>
          <w:rFonts w:hint="eastAsia" w:ascii="方正小标宋简体" w:hAnsi="黑体" w:eastAsia="方正小标宋简体" w:cs="宋体"/>
          <w:bCs/>
          <w:sz w:val="42"/>
          <w:szCs w:val="42"/>
          <w:highlight w:val="none"/>
        </w:rPr>
        <w:t>境内托管</w:t>
      </w:r>
      <w:r>
        <w:rPr>
          <w:rFonts w:hint="eastAsia" w:ascii="方正小标宋简体" w:hAnsi="黑体" w:eastAsia="方正小标宋简体" w:cs="宋体"/>
          <w:bCs/>
          <w:sz w:val="42"/>
          <w:szCs w:val="42"/>
          <w:highlight w:val="none"/>
          <w:lang w:eastAsia="zh-CN"/>
        </w:rPr>
        <w:t>人</w:t>
      </w:r>
      <w:bookmarkEnd w:id="23"/>
      <w:bookmarkStart w:id="25" w:name="_Toc519455610"/>
      <w:r>
        <w:rPr>
          <w:rFonts w:hint="eastAsia" w:ascii="方正小标宋简体" w:hAnsi="黑体" w:eastAsia="方正小标宋简体" w:cs="宋体"/>
          <w:bCs/>
          <w:sz w:val="42"/>
          <w:szCs w:val="42"/>
          <w:highlight w:val="none"/>
        </w:rPr>
        <w:t>无处罚及立案调查承诺函</w:t>
      </w:r>
      <w:bookmarkEnd w:id="21"/>
      <w:bookmarkEnd w:id="22"/>
      <w:bookmarkEnd w:id="24"/>
      <w:bookmarkEnd w:id="25"/>
    </w:p>
    <w:p w14:paraId="37BD1D34">
      <w:pPr>
        <w:spacing w:before="120" w:line="590" w:lineRule="exact"/>
        <w:ind w:left="5250"/>
        <w:rPr>
          <w:rFonts w:ascii="仿宋_GB2312" w:hAnsi="等线 Light" w:eastAsia="仿宋_GB2312"/>
          <w:sz w:val="30"/>
          <w:szCs w:val="30"/>
          <w:highlight w:val="none"/>
        </w:rPr>
      </w:pPr>
    </w:p>
    <w:p w14:paraId="75DDE696">
      <w:pPr>
        <w:spacing w:line="590" w:lineRule="exact"/>
        <w:ind w:firstLine="640" w:firstLineChars="200"/>
        <w:rPr>
          <w:rFonts w:ascii="仿宋_GB2312" w:hAnsi="仿宋" w:eastAsia="仿宋_GB2312"/>
          <w:sz w:val="32"/>
          <w:szCs w:val="32"/>
          <w:highlight w:val="none"/>
        </w:rPr>
      </w:pPr>
      <w:r>
        <w:rPr>
          <w:rFonts w:hint="eastAsia" w:ascii="仿宋_GB2312" w:hAnsi="仿宋" w:eastAsia="仿宋_GB2312"/>
          <w:color w:val="FFFFFF"/>
          <w:sz w:val="32"/>
          <w:szCs w:val="32"/>
          <w:highlight w:val="none"/>
          <w:u w:val="single" w:color="000000"/>
          <w:lang w:eastAsia="zh-CN"/>
        </w:rPr>
        <w:t>试</w:t>
      </w:r>
      <w:r>
        <w:rPr>
          <w:rFonts w:hint="eastAsia" w:ascii="仿宋_GB2312" w:hAnsi="仿宋" w:eastAsia="仿宋_GB2312"/>
          <w:color w:val="FFFFFF"/>
          <w:sz w:val="32"/>
          <w:szCs w:val="32"/>
          <w:highlight w:val="none"/>
          <w:u w:val="single" w:color="000000"/>
        </w:rPr>
        <w:t>点基金管理</w:t>
      </w:r>
      <w:r>
        <w:rPr>
          <w:rFonts w:hint="eastAsia" w:ascii="仿宋_GB2312" w:hAnsi="仿宋" w:eastAsia="仿宋_GB2312"/>
          <w:sz w:val="32"/>
          <w:szCs w:val="32"/>
          <w:highlight w:val="none"/>
        </w:rPr>
        <w:t>【境内托管</w:t>
      </w:r>
      <w:r>
        <w:rPr>
          <w:rFonts w:hint="eastAsia" w:ascii="仿宋_GB2312" w:hAnsi="仿宋" w:eastAsia="仿宋_GB2312"/>
          <w:sz w:val="32"/>
          <w:szCs w:val="32"/>
          <w:highlight w:val="none"/>
          <w:lang w:eastAsia="zh-CN"/>
        </w:rPr>
        <w:t>人</w:t>
      </w:r>
      <w:r>
        <w:rPr>
          <w:rFonts w:hint="eastAsia" w:ascii="仿宋_GB2312" w:hAnsi="仿宋" w:eastAsia="仿宋_GB2312"/>
          <w:sz w:val="32"/>
          <w:szCs w:val="32"/>
          <w:highlight w:val="none"/>
        </w:rPr>
        <w:t>】作为申请人的境内托管</w:t>
      </w:r>
      <w:r>
        <w:rPr>
          <w:rFonts w:hint="eastAsia" w:ascii="仿宋_GB2312" w:hAnsi="仿宋" w:eastAsia="仿宋_GB2312"/>
          <w:sz w:val="32"/>
          <w:szCs w:val="32"/>
          <w:highlight w:val="none"/>
          <w:lang w:eastAsia="zh-CN"/>
        </w:rPr>
        <w:t>人</w:t>
      </w:r>
      <w:r>
        <w:rPr>
          <w:rFonts w:hint="eastAsia" w:ascii="仿宋_GB2312" w:hAnsi="仿宋" w:eastAsia="仿宋_GB2312"/>
          <w:sz w:val="32"/>
          <w:szCs w:val="32"/>
          <w:highlight w:val="none"/>
        </w:rPr>
        <w:t>郑重承诺，截至本函出具之日，申请人最近3年无重大违反外汇及跨境人民币业务管理规定的行为，未受其他监管部门的重大处罚，且</w:t>
      </w:r>
      <w:r>
        <w:rPr>
          <w:rFonts w:hint="eastAsia" w:ascii="仿宋_GB2312" w:hAnsi="仿宋" w:eastAsia="仿宋_GB2312"/>
          <w:sz w:val="32"/>
          <w:szCs w:val="32"/>
          <w:highlight w:val="none"/>
          <w:lang w:eastAsia="zh-CN"/>
        </w:rPr>
        <w:t>无因涉嫌重大违法违规</w:t>
      </w:r>
      <w:r>
        <w:rPr>
          <w:rFonts w:hint="eastAsia" w:ascii="仿宋_GB2312" w:hAnsi="仿宋" w:eastAsia="仿宋_GB2312"/>
          <w:sz w:val="32"/>
          <w:szCs w:val="32"/>
          <w:highlight w:val="none"/>
        </w:rPr>
        <w:t>正在接受司法机关、监管机构立案调查。</w:t>
      </w:r>
    </w:p>
    <w:p w14:paraId="75FF6A1C">
      <w:pPr>
        <w:spacing w:line="59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特此承诺。</w:t>
      </w:r>
    </w:p>
    <w:p w14:paraId="67CE76EB">
      <w:pPr>
        <w:spacing w:line="590" w:lineRule="exact"/>
        <w:rPr>
          <w:rFonts w:ascii="仿宋_GB2312" w:hAnsi="仿宋" w:eastAsia="仿宋_GB2312"/>
          <w:sz w:val="32"/>
          <w:szCs w:val="32"/>
          <w:highlight w:val="none"/>
        </w:rPr>
      </w:pPr>
    </w:p>
    <w:p w14:paraId="7E3BC70C">
      <w:pPr>
        <w:spacing w:line="590" w:lineRule="exact"/>
        <w:rPr>
          <w:rFonts w:ascii="仿宋_GB2312" w:hAnsi="仿宋" w:eastAsia="仿宋_GB2312"/>
          <w:sz w:val="32"/>
          <w:szCs w:val="32"/>
          <w:highlight w:val="none"/>
        </w:rPr>
      </w:pPr>
    </w:p>
    <w:p w14:paraId="3AAF2D39">
      <w:pPr>
        <w:spacing w:line="590" w:lineRule="exact"/>
        <w:ind w:firstLine="640" w:firstLineChars="200"/>
        <w:rPr>
          <w:rFonts w:ascii="仿宋_GB2312" w:hAnsi="仿宋" w:eastAsia="仿宋_GB2312"/>
          <w:sz w:val="32"/>
          <w:szCs w:val="32"/>
          <w:highlight w:val="none"/>
        </w:rPr>
      </w:pPr>
    </w:p>
    <w:p w14:paraId="3A5E9226">
      <w:pPr>
        <w:spacing w:line="590" w:lineRule="exact"/>
        <w:ind w:right="480" w:firstLine="640" w:firstLineChars="200"/>
        <w:jc w:val="right"/>
        <w:rPr>
          <w:rFonts w:ascii="仿宋_GB2312" w:hAnsi="仿宋" w:eastAsia="仿宋_GB2312"/>
          <w:sz w:val="32"/>
          <w:szCs w:val="32"/>
          <w:highlight w:val="none"/>
        </w:rPr>
      </w:pPr>
      <w:r>
        <w:rPr>
          <w:rFonts w:hint="eastAsia" w:ascii="仿宋_GB2312" w:hAnsi="仿宋" w:eastAsia="仿宋_GB2312"/>
          <w:sz w:val="32"/>
          <w:szCs w:val="32"/>
          <w:highlight w:val="none"/>
        </w:rPr>
        <w:t>承诺人名称（公章）</w:t>
      </w:r>
    </w:p>
    <w:p w14:paraId="0CE5B3F7">
      <w:pPr>
        <w:spacing w:line="590" w:lineRule="exact"/>
        <w:ind w:right="640"/>
        <w:jc w:val="right"/>
        <w:rPr>
          <w:rFonts w:ascii="仿宋_GB2312" w:hAnsi="仿宋" w:eastAsia="仿宋_GB2312"/>
          <w:sz w:val="32"/>
          <w:szCs w:val="32"/>
          <w:highlight w:val="none"/>
        </w:rPr>
      </w:pPr>
    </w:p>
    <w:p w14:paraId="4E7D49D7">
      <w:pPr>
        <w:spacing w:line="590" w:lineRule="exact"/>
        <w:ind w:right="640"/>
        <w:jc w:val="right"/>
        <w:rPr>
          <w:rFonts w:ascii="仿宋_GB2312" w:hAnsi="仿宋" w:eastAsia="仿宋_GB2312"/>
          <w:sz w:val="32"/>
          <w:szCs w:val="32"/>
          <w:highlight w:val="none"/>
        </w:rPr>
      </w:pPr>
      <w:r>
        <w:rPr>
          <w:rFonts w:hint="eastAsia" w:ascii="仿宋_GB2312" w:hAnsi="仿宋" w:eastAsia="仿宋_GB2312"/>
          <w:sz w:val="32"/>
          <w:szCs w:val="32"/>
          <w:highlight w:val="none"/>
        </w:rPr>
        <w:t>年    月   日</w:t>
      </w:r>
    </w:p>
    <w:p w14:paraId="429D0B14">
      <w:pPr>
        <w:rPr>
          <w:rFonts w:ascii="宋体" w:hAnsi="宋体"/>
          <w:sz w:val="32"/>
          <w:szCs w:val="32"/>
          <w:highlight w:val="none"/>
        </w:rPr>
        <w:sectPr>
          <w:pgSz w:w="11906" w:h="16838"/>
          <w:pgMar w:top="1985" w:right="1531" w:bottom="1701" w:left="1531" w:header="0" w:footer="1418" w:gutter="0"/>
          <w:pgNumType w:fmt="numberInDash"/>
          <w:cols w:space="720" w:num="1"/>
          <w:docGrid w:type="lines" w:linePitch="312" w:charSpace="0"/>
        </w:sectPr>
      </w:pPr>
    </w:p>
    <w:p w14:paraId="2451A9E6">
      <w:pPr>
        <w:spacing w:line="560" w:lineRule="exact"/>
        <w:rPr>
          <w:rFonts w:ascii="黑体" w:hAnsi="黑体" w:eastAsia="黑体"/>
          <w:sz w:val="32"/>
          <w:szCs w:val="32"/>
          <w:highlight w:val="none"/>
        </w:rPr>
      </w:pPr>
      <w:r>
        <w:rPr>
          <w:rFonts w:hint="eastAsia" w:ascii="黑体" w:hAnsi="黑体" w:eastAsia="黑体"/>
          <w:sz w:val="32"/>
          <w:szCs w:val="32"/>
          <w:highlight w:val="none"/>
        </w:rPr>
        <w:t>附件1-</w:t>
      </w:r>
      <w:r>
        <w:rPr>
          <w:rFonts w:ascii="黑体" w:hAnsi="黑体" w:eastAsia="黑体"/>
          <w:sz w:val="32"/>
          <w:szCs w:val="32"/>
          <w:highlight w:val="none"/>
        </w:rPr>
        <w:t>9</w:t>
      </w:r>
    </w:p>
    <w:p w14:paraId="637BE277">
      <w:pPr>
        <w:spacing w:line="560" w:lineRule="exact"/>
        <w:rPr>
          <w:rFonts w:ascii="方正小标宋简体" w:eastAsia="方正小标宋简体"/>
          <w:sz w:val="30"/>
          <w:szCs w:val="30"/>
          <w:highlight w:val="none"/>
        </w:rPr>
      </w:pPr>
    </w:p>
    <w:p w14:paraId="549EE52F">
      <w:pPr>
        <w:spacing w:line="700" w:lineRule="exact"/>
        <w:jc w:val="center"/>
        <w:rPr>
          <w:rFonts w:ascii="方正小标宋简体" w:hAnsi="黑体" w:eastAsia="方正小标宋简体" w:cs="宋体"/>
          <w:bCs/>
          <w:sz w:val="42"/>
          <w:szCs w:val="42"/>
          <w:highlight w:val="none"/>
        </w:rPr>
      </w:pPr>
      <w:r>
        <w:rPr>
          <w:rFonts w:hint="eastAsia" w:ascii="方正小标宋简体" w:hAnsi="黑体" w:eastAsia="方正小标宋简体" w:cs="宋体"/>
          <w:bCs/>
          <w:sz w:val="42"/>
          <w:szCs w:val="42"/>
          <w:highlight w:val="none"/>
        </w:rPr>
        <w:t>补交材料承诺函</w:t>
      </w:r>
    </w:p>
    <w:p w14:paraId="598DC8C1">
      <w:pPr>
        <w:spacing w:line="560" w:lineRule="exact"/>
        <w:rPr>
          <w:rFonts w:ascii="仿宋" w:hAnsi="仿宋" w:eastAsia="仿宋"/>
          <w:sz w:val="32"/>
          <w:szCs w:val="32"/>
          <w:highlight w:val="none"/>
          <w:u w:val="single"/>
        </w:rPr>
      </w:pPr>
    </w:p>
    <w:p w14:paraId="485C6A75">
      <w:pPr>
        <w:spacing w:line="59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作为申请人，郑重承诺，在试点基金管理企业和试点基金注册设立后30日内向省</w:t>
      </w:r>
      <w:r>
        <w:rPr>
          <w:rFonts w:hint="eastAsia" w:ascii="仿宋_GB2312" w:hAnsi="仿宋" w:eastAsia="仿宋_GB2312"/>
          <w:sz w:val="32"/>
          <w:szCs w:val="32"/>
          <w:highlight w:val="none"/>
          <w:lang w:eastAsia="zh-CN"/>
        </w:rPr>
        <w:t>联席会议办公室</w:t>
      </w:r>
      <w:r>
        <w:rPr>
          <w:rFonts w:hint="eastAsia" w:ascii="仿宋_GB2312" w:hAnsi="仿宋" w:eastAsia="仿宋_GB2312"/>
          <w:sz w:val="32"/>
          <w:szCs w:val="32"/>
          <w:highlight w:val="none"/>
        </w:rPr>
        <w:t>、国家外汇管理局广东省分局、广东证监局及时、完整报送试点基金管理企业及试点基金营业执照、实际缴付注册资本金凭证、合伙协议/公司章程、基金合同/资产管理合同</w:t>
      </w:r>
      <w:r>
        <w:rPr>
          <w:rFonts w:hint="eastAsia" w:ascii="仿宋_GB2312" w:hAnsi="仿宋" w:eastAsia="仿宋_GB2312"/>
          <w:sz w:val="32"/>
          <w:szCs w:val="32"/>
          <w:highlight w:val="none"/>
          <w:lang w:eastAsia="zh-CN"/>
        </w:rPr>
        <w:t>（如有）、</w:t>
      </w:r>
      <w:r>
        <w:rPr>
          <w:rFonts w:hint="eastAsia" w:ascii="仿宋_GB2312" w:hAnsi="仿宋" w:eastAsia="仿宋_GB2312"/>
          <w:sz w:val="32"/>
          <w:szCs w:val="32"/>
          <w:highlight w:val="none"/>
        </w:rPr>
        <w:t>委托管理协议、托管协议、境内托管</w:t>
      </w:r>
      <w:r>
        <w:rPr>
          <w:rFonts w:hint="eastAsia" w:ascii="仿宋_GB2312" w:hAnsi="仿宋" w:eastAsia="仿宋_GB2312"/>
          <w:sz w:val="32"/>
          <w:szCs w:val="32"/>
          <w:highlight w:val="none"/>
          <w:lang w:eastAsia="zh-CN"/>
        </w:rPr>
        <w:t>人</w:t>
      </w:r>
      <w:r>
        <w:rPr>
          <w:rFonts w:hint="eastAsia" w:ascii="仿宋_GB2312" w:hAnsi="仿宋" w:eastAsia="仿宋_GB2312"/>
          <w:sz w:val="32"/>
          <w:szCs w:val="32"/>
          <w:highlight w:val="none"/>
        </w:rPr>
        <w:t>与境外资产托管人签署的代理协议（如有）。</w:t>
      </w:r>
    </w:p>
    <w:p w14:paraId="1C48F0DC">
      <w:pPr>
        <w:spacing w:line="59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特此承诺。</w:t>
      </w:r>
    </w:p>
    <w:p w14:paraId="05BCF670">
      <w:pPr>
        <w:spacing w:line="590" w:lineRule="exact"/>
        <w:ind w:firstLine="640" w:firstLineChars="200"/>
        <w:rPr>
          <w:rFonts w:ascii="仿宋_GB2312" w:hAnsi="仿宋" w:eastAsia="仿宋_GB2312"/>
          <w:sz w:val="32"/>
          <w:szCs w:val="32"/>
          <w:highlight w:val="none"/>
        </w:rPr>
      </w:pPr>
    </w:p>
    <w:p w14:paraId="477355C2">
      <w:pPr>
        <w:spacing w:line="590" w:lineRule="exact"/>
        <w:ind w:firstLine="640" w:firstLineChars="200"/>
        <w:rPr>
          <w:rFonts w:ascii="仿宋_GB2312" w:hAnsi="仿宋" w:eastAsia="仿宋_GB2312"/>
          <w:sz w:val="32"/>
          <w:szCs w:val="32"/>
          <w:highlight w:val="none"/>
        </w:rPr>
      </w:pPr>
    </w:p>
    <w:p w14:paraId="13A6DFB6">
      <w:pPr>
        <w:spacing w:line="590" w:lineRule="exact"/>
        <w:ind w:firstLine="640" w:firstLineChars="200"/>
        <w:rPr>
          <w:rFonts w:ascii="仿宋_GB2312" w:hAnsi="仿宋" w:eastAsia="仿宋_GB2312"/>
          <w:sz w:val="32"/>
          <w:szCs w:val="32"/>
          <w:highlight w:val="none"/>
        </w:rPr>
      </w:pPr>
    </w:p>
    <w:p w14:paraId="056558E8">
      <w:pPr>
        <w:spacing w:line="590" w:lineRule="exact"/>
        <w:ind w:right="480" w:firstLine="640" w:firstLineChars="200"/>
        <w:jc w:val="right"/>
        <w:rPr>
          <w:rFonts w:ascii="仿宋_GB2312" w:hAnsi="仿宋" w:eastAsia="仿宋_GB2312"/>
          <w:sz w:val="32"/>
          <w:szCs w:val="32"/>
          <w:highlight w:val="none"/>
        </w:rPr>
      </w:pPr>
      <w:r>
        <w:rPr>
          <w:rFonts w:hint="eastAsia" w:ascii="仿宋_GB2312" w:hAnsi="仿宋" w:eastAsia="仿宋_GB2312"/>
          <w:sz w:val="32"/>
          <w:szCs w:val="32"/>
          <w:highlight w:val="none"/>
        </w:rPr>
        <w:t>承诺人名称（公章）</w:t>
      </w:r>
    </w:p>
    <w:p w14:paraId="06810DB0">
      <w:pPr>
        <w:spacing w:line="590" w:lineRule="exact"/>
        <w:ind w:right="640"/>
        <w:jc w:val="right"/>
        <w:rPr>
          <w:rFonts w:ascii="仿宋_GB2312" w:hAnsi="仿宋" w:eastAsia="仿宋_GB2312"/>
          <w:sz w:val="32"/>
          <w:szCs w:val="32"/>
          <w:highlight w:val="none"/>
        </w:rPr>
      </w:pPr>
    </w:p>
    <w:p w14:paraId="49019BFE">
      <w:pPr>
        <w:spacing w:line="590" w:lineRule="exact"/>
        <w:ind w:right="640"/>
        <w:jc w:val="right"/>
        <w:rPr>
          <w:rFonts w:ascii="仿宋_GB2312" w:hAnsi="仿宋" w:eastAsia="仿宋_GB2312"/>
          <w:sz w:val="32"/>
          <w:szCs w:val="32"/>
          <w:highlight w:val="none"/>
        </w:rPr>
      </w:pPr>
      <w:r>
        <w:rPr>
          <w:rFonts w:hint="eastAsia" w:ascii="仿宋_GB2312" w:hAnsi="仿宋" w:eastAsia="仿宋_GB2312"/>
          <w:sz w:val="32"/>
          <w:szCs w:val="32"/>
          <w:highlight w:val="none"/>
        </w:rPr>
        <w:t>年    月   日</w:t>
      </w:r>
    </w:p>
    <w:p w14:paraId="68263BE8">
      <w:pPr>
        <w:rPr>
          <w:rFonts w:ascii="宋体" w:hAnsi="宋体"/>
          <w:sz w:val="32"/>
          <w:szCs w:val="32"/>
          <w:highlight w:val="none"/>
        </w:rPr>
        <w:sectPr>
          <w:pgSz w:w="11906" w:h="16838"/>
          <w:pgMar w:top="1985" w:right="1531" w:bottom="1701" w:left="1531" w:header="0" w:footer="1418" w:gutter="0"/>
          <w:pgNumType w:fmt="numberInDash"/>
          <w:cols w:space="720" w:num="1"/>
          <w:docGrid w:type="lines" w:linePitch="312" w:charSpace="0"/>
        </w:sectPr>
      </w:pPr>
    </w:p>
    <w:p w14:paraId="78AA2B28">
      <w:pPr>
        <w:spacing w:after="156" w:afterLines="50"/>
        <w:rPr>
          <w:rFonts w:ascii="黑体" w:hAnsi="黑体" w:eastAsia="黑体"/>
          <w:sz w:val="32"/>
          <w:szCs w:val="32"/>
          <w:highlight w:val="none"/>
        </w:rPr>
      </w:pPr>
      <w:r>
        <w:rPr>
          <w:rFonts w:hint="eastAsia" w:ascii="黑体" w:hAnsi="黑体" w:eastAsia="黑体"/>
          <w:sz w:val="32"/>
          <w:szCs w:val="32"/>
          <w:highlight w:val="none"/>
        </w:rPr>
        <w:t>附件1-</w:t>
      </w:r>
      <w:r>
        <w:rPr>
          <w:rFonts w:ascii="黑体" w:hAnsi="黑体" w:eastAsia="黑体"/>
          <w:sz w:val="32"/>
          <w:szCs w:val="32"/>
          <w:highlight w:val="none"/>
        </w:rPr>
        <w:t>10</w:t>
      </w:r>
    </w:p>
    <w:p w14:paraId="7BA2B4C7">
      <w:pPr>
        <w:spacing w:line="540" w:lineRule="exact"/>
        <w:jc w:val="center"/>
        <w:rPr>
          <w:rFonts w:ascii="方正小标宋简体" w:hAnsi="黑体" w:eastAsia="方正小标宋简体" w:cs="宋体"/>
          <w:bCs/>
          <w:sz w:val="42"/>
          <w:szCs w:val="42"/>
          <w:highlight w:val="none"/>
        </w:rPr>
      </w:pPr>
      <w:r>
        <w:rPr>
          <w:rFonts w:hint="eastAsia" w:ascii="方正小标宋简体" w:hAnsi="黑体" w:eastAsia="方正小标宋简体" w:cs="宋体"/>
          <w:bCs/>
          <w:sz w:val="42"/>
          <w:szCs w:val="42"/>
          <w:highlight w:val="none"/>
        </w:rPr>
        <w:t>募集说明书</w:t>
      </w:r>
    </w:p>
    <w:p w14:paraId="372CBFC7">
      <w:pPr>
        <w:widowControl/>
        <w:spacing w:line="540" w:lineRule="exact"/>
        <w:rPr>
          <w:rFonts w:ascii="仿宋" w:hAnsi="仿宋" w:eastAsia="仿宋"/>
          <w:sz w:val="30"/>
          <w:szCs w:val="30"/>
          <w:highlight w:val="none"/>
        </w:rPr>
      </w:pPr>
    </w:p>
    <w:p w14:paraId="65E47127">
      <w:pPr>
        <w:widowControl/>
        <w:spacing w:line="540" w:lineRule="exact"/>
        <w:rPr>
          <w:rFonts w:ascii="仿宋_GB2312" w:hAnsi="仿宋" w:eastAsia="仿宋_GB2312"/>
          <w:kern w:val="0"/>
          <w:sz w:val="32"/>
          <w:szCs w:val="32"/>
          <w:highlight w:val="none"/>
        </w:rPr>
      </w:pPr>
      <w:r>
        <w:rPr>
          <w:rFonts w:hint="eastAsia" w:ascii="仿宋_GB2312" w:hAnsi="仿宋" w:eastAsia="仿宋_GB2312"/>
          <w:b/>
          <w:bCs/>
          <w:sz w:val="32"/>
          <w:szCs w:val="32"/>
          <w:highlight w:val="none"/>
        </w:rPr>
        <w:t xml:space="preserve">    特别提示</w:t>
      </w:r>
      <w:r>
        <w:rPr>
          <w:rFonts w:hint="eastAsia" w:ascii="仿宋_GB2312" w:hAnsi="仿宋" w:eastAsia="仿宋_GB2312"/>
          <w:sz w:val="32"/>
          <w:szCs w:val="32"/>
          <w:highlight w:val="none"/>
        </w:rPr>
        <w:t>：</w:t>
      </w:r>
      <w:r>
        <w:rPr>
          <w:rFonts w:hint="eastAsia" w:ascii="仿宋_GB2312" w:hAnsi="仿宋" w:eastAsia="仿宋_GB2312"/>
          <w:kern w:val="0"/>
          <w:sz w:val="32"/>
          <w:szCs w:val="32"/>
          <w:highlight w:val="none"/>
        </w:rPr>
        <w:t>募集说明书应披露境内托管</w:t>
      </w:r>
      <w:r>
        <w:rPr>
          <w:rFonts w:hint="eastAsia" w:ascii="仿宋_GB2312" w:hAnsi="仿宋" w:eastAsia="仿宋_GB2312"/>
          <w:kern w:val="0"/>
          <w:sz w:val="32"/>
          <w:szCs w:val="32"/>
          <w:highlight w:val="none"/>
          <w:lang w:eastAsia="zh-CN"/>
        </w:rPr>
        <w:t>人</w:t>
      </w:r>
      <w:r>
        <w:rPr>
          <w:rFonts w:hint="eastAsia" w:ascii="仿宋_GB2312" w:hAnsi="仿宋" w:eastAsia="仿宋_GB2312"/>
          <w:kern w:val="0"/>
          <w:sz w:val="32"/>
          <w:szCs w:val="32"/>
          <w:highlight w:val="none"/>
        </w:rPr>
        <w:t>、境外托管人（如有）和</w:t>
      </w:r>
      <w:r>
        <w:rPr>
          <w:rFonts w:hint="eastAsia" w:ascii="仿宋_GB2312" w:hAnsi="仿宋" w:eastAsia="仿宋_GB2312"/>
          <w:kern w:val="0"/>
          <w:sz w:val="32"/>
          <w:szCs w:val="32"/>
          <w:highlight w:val="none"/>
          <w:lang w:eastAsia="zh-CN"/>
        </w:rPr>
        <w:t>私募基金服务机构</w:t>
      </w:r>
      <w:r>
        <w:rPr>
          <w:rFonts w:hint="eastAsia" w:ascii="仿宋_GB2312" w:hAnsi="仿宋" w:eastAsia="仿宋_GB2312"/>
          <w:kern w:val="0"/>
          <w:sz w:val="32"/>
          <w:szCs w:val="32"/>
          <w:highlight w:val="none"/>
        </w:rPr>
        <w:t>（如有）相关信息，内容应包括但不限于托管</w:t>
      </w:r>
      <w:r>
        <w:rPr>
          <w:rFonts w:hint="eastAsia" w:ascii="仿宋_GB2312" w:hAnsi="仿宋" w:eastAsia="仿宋_GB2312"/>
          <w:kern w:val="0"/>
          <w:sz w:val="32"/>
          <w:szCs w:val="32"/>
          <w:highlight w:val="none"/>
          <w:lang w:eastAsia="zh-CN"/>
        </w:rPr>
        <w:t>人</w:t>
      </w:r>
      <w:r>
        <w:rPr>
          <w:rFonts w:hint="eastAsia" w:ascii="仿宋_GB2312" w:hAnsi="仿宋" w:eastAsia="仿宋_GB2312"/>
          <w:kern w:val="0"/>
          <w:sz w:val="32"/>
          <w:szCs w:val="32"/>
          <w:highlight w:val="none"/>
        </w:rPr>
        <w:t>和</w:t>
      </w:r>
      <w:r>
        <w:rPr>
          <w:rFonts w:hint="eastAsia" w:ascii="仿宋_GB2312" w:hAnsi="仿宋" w:eastAsia="仿宋_GB2312"/>
          <w:kern w:val="0"/>
          <w:sz w:val="32"/>
          <w:szCs w:val="32"/>
          <w:highlight w:val="none"/>
          <w:lang w:eastAsia="zh-CN"/>
        </w:rPr>
        <w:t>私募基金服务机构</w:t>
      </w:r>
      <w:r>
        <w:rPr>
          <w:rFonts w:hint="eastAsia" w:ascii="仿宋_GB2312" w:hAnsi="仿宋" w:eastAsia="仿宋_GB2312"/>
          <w:kern w:val="0"/>
          <w:sz w:val="32"/>
          <w:szCs w:val="32"/>
          <w:highlight w:val="none"/>
        </w:rPr>
        <w:t>名称、注册地址、办公地址、法定代表人、成立时间、最近一个会计年度实收资本、托管资产规模、基金管理规模（如有）等。试点基金管理企业应按照以下原则披露投资事项：</w:t>
      </w:r>
    </w:p>
    <w:p w14:paraId="094BC207">
      <w:pPr>
        <w:widowControl/>
        <w:spacing w:line="540" w:lineRule="exact"/>
        <w:ind w:firstLine="640" w:firstLineChars="200"/>
        <w:rPr>
          <w:rFonts w:ascii="仿宋_GB2312" w:hAnsi="仿宋" w:eastAsia="仿宋_GB2312"/>
          <w:kern w:val="0"/>
          <w:sz w:val="32"/>
          <w:szCs w:val="32"/>
          <w:highlight w:val="none"/>
        </w:rPr>
      </w:pPr>
      <w:r>
        <w:rPr>
          <w:rFonts w:hint="eastAsia" w:ascii="仿宋_GB2312" w:hAnsi="仿宋" w:eastAsia="仿宋_GB2312"/>
          <w:kern w:val="0"/>
          <w:sz w:val="32"/>
          <w:szCs w:val="32"/>
          <w:highlight w:val="none"/>
        </w:rPr>
        <w:t>（一）应在募集说明书中详细说明投资策略以及该项策略用到的金融工具，并对相关金融工具进行介绍；</w:t>
      </w:r>
    </w:p>
    <w:p w14:paraId="671D7C23">
      <w:pPr>
        <w:widowControl/>
        <w:spacing w:line="540" w:lineRule="exact"/>
        <w:ind w:firstLine="640" w:firstLineChars="200"/>
        <w:rPr>
          <w:rFonts w:ascii="仿宋_GB2312" w:hAnsi="仿宋" w:eastAsia="仿宋_GB2312"/>
          <w:kern w:val="0"/>
          <w:sz w:val="32"/>
          <w:szCs w:val="32"/>
          <w:highlight w:val="none"/>
        </w:rPr>
      </w:pPr>
      <w:r>
        <w:rPr>
          <w:rFonts w:hint="eastAsia" w:ascii="仿宋_GB2312" w:hAnsi="仿宋" w:eastAsia="仿宋_GB2312"/>
          <w:kern w:val="0"/>
          <w:sz w:val="32"/>
          <w:szCs w:val="32"/>
          <w:highlight w:val="none"/>
        </w:rPr>
        <w:t>（二）如在境外发起设立境外投资子基金、投资其他基金或投资实体的，应披露本基金与境外子基金、其他基金或其他投资实体之间的费率安排；</w:t>
      </w:r>
    </w:p>
    <w:p w14:paraId="78770F4C">
      <w:pPr>
        <w:widowControl/>
        <w:spacing w:line="540" w:lineRule="exact"/>
        <w:ind w:firstLine="640" w:firstLineChars="200"/>
        <w:rPr>
          <w:rFonts w:ascii="仿宋_GB2312" w:hAnsi="仿宋" w:eastAsia="仿宋_GB2312"/>
          <w:kern w:val="0"/>
          <w:sz w:val="32"/>
          <w:szCs w:val="32"/>
          <w:highlight w:val="none"/>
        </w:rPr>
      </w:pPr>
      <w:r>
        <w:rPr>
          <w:rFonts w:hint="eastAsia" w:ascii="仿宋_GB2312" w:hAnsi="仿宋" w:eastAsia="仿宋_GB2312"/>
          <w:kern w:val="0"/>
          <w:sz w:val="32"/>
          <w:szCs w:val="32"/>
          <w:highlight w:val="none"/>
        </w:rPr>
        <w:t>（三）如参与融资融券、回购交易，应在募集说明书中按照有关规定进行披露，并应明确披露所用杠杆比率；</w:t>
      </w:r>
    </w:p>
    <w:p w14:paraId="3F259309">
      <w:pPr>
        <w:widowControl/>
        <w:spacing w:line="540" w:lineRule="exact"/>
        <w:ind w:firstLine="640" w:firstLineChars="200"/>
        <w:rPr>
          <w:rFonts w:ascii="仿宋_GB2312" w:hAnsi="仿宋" w:eastAsia="仿宋_GB2312"/>
          <w:kern w:val="0"/>
          <w:sz w:val="32"/>
          <w:szCs w:val="32"/>
          <w:highlight w:val="none"/>
        </w:rPr>
      </w:pPr>
      <w:r>
        <w:rPr>
          <w:rFonts w:hint="eastAsia" w:ascii="仿宋_GB2312" w:hAnsi="仿宋" w:eastAsia="仿宋_GB2312"/>
          <w:kern w:val="0"/>
          <w:sz w:val="32"/>
          <w:szCs w:val="32"/>
          <w:highlight w:val="none"/>
        </w:rPr>
        <w:t>（四）应在募集说明书中对投资境外市场可能产生的下列风险进行披露：境外市场风险、政府管制风险、流动性风险、汇率风险、利率风险、衍生品风险、操作风险、会计核算风险、税务风险、交易结算风险、法律风险等，披露的内容应包括以上风险的定义、特征、可能发生的后果；</w:t>
      </w:r>
    </w:p>
    <w:p w14:paraId="17002DD0">
      <w:pPr>
        <w:widowControl/>
        <w:spacing w:line="540" w:lineRule="exact"/>
        <w:ind w:firstLine="640" w:firstLineChars="200"/>
        <w:rPr>
          <w:rFonts w:ascii="仿宋_GB2312" w:hAnsi="仿宋" w:eastAsia="仿宋_GB2312"/>
          <w:kern w:val="0"/>
          <w:sz w:val="32"/>
          <w:szCs w:val="32"/>
          <w:highlight w:val="none"/>
        </w:rPr>
        <w:sectPr>
          <w:pgSz w:w="11906" w:h="16838"/>
          <w:pgMar w:top="1985" w:right="1531" w:bottom="1701" w:left="1531" w:header="0" w:footer="1418" w:gutter="0"/>
          <w:pgNumType w:fmt="numberInDash"/>
          <w:cols w:space="720" w:num="1"/>
          <w:docGrid w:type="lines" w:linePitch="312" w:charSpace="0"/>
        </w:sectPr>
      </w:pPr>
      <w:r>
        <w:rPr>
          <w:rFonts w:hint="eastAsia" w:ascii="仿宋_GB2312" w:hAnsi="仿宋" w:eastAsia="仿宋_GB2312"/>
          <w:kern w:val="0"/>
          <w:sz w:val="32"/>
          <w:szCs w:val="32"/>
          <w:highlight w:val="none"/>
        </w:rPr>
        <w:t>（五）应按照有关规定对代理投票的方针、程序、文档保管进行披露。</w:t>
      </w:r>
    </w:p>
    <w:p w14:paraId="17B9B941">
      <w:pPr>
        <w:spacing w:line="560" w:lineRule="exact"/>
        <w:ind w:right="640"/>
        <w:jc w:val="left"/>
        <w:rPr>
          <w:rFonts w:ascii="方正小标宋简体" w:eastAsia="方正小标宋简体"/>
          <w:sz w:val="32"/>
          <w:szCs w:val="32"/>
          <w:highlight w:val="none"/>
        </w:rPr>
      </w:pPr>
      <w:r>
        <w:rPr>
          <w:rFonts w:hint="eastAsia" w:ascii="黑体" w:hAnsi="黑体" w:eastAsia="黑体"/>
          <w:sz w:val="32"/>
          <w:szCs w:val="32"/>
          <w:highlight w:val="none"/>
        </w:rPr>
        <w:t>附件1-</w:t>
      </w:r>
      <w:r>
        <w:rPr>
          <w:rFonts w:ascii="黑体" w:hAnsi="黑体" w:eastAsia="黑体"/>
          <w:sz w:val="32"/>
          <w:szCs w:val="32"/>
          <w:highlight w:val="none"/>
        </w:rPr>
        <w:t>11</w:t>
      </w:r>
    </w:p>
    <w:p w14:paraId="56741AC7">
      <w:pPr>
        <w:spacing w:after="312" w:afterLines="100" w:line="700" w:lineRule="exact"/>
        <w:jc w:val="center"/>
        <w:rPr>
          <w:rFonts w:ascii="方正小标宋简体" w:hAnsi="黑体" w:eastAsia="方正小标宋简体" w:cs="宋体"/>
          <w:bCs/>
          <w:sz w:val="42"/>
          <w:szCs w:val="42"/>
          <w:highlight w:val="none"/>
        </w:rPr>
      </w:pPr>
      <w:r>
        <w:rPr>
          <w:rFonts w:hint="eastAsia" w:ascii="方正小标宋简体" w:hAnsi="黑体" w:eastAsia="方正小标宋简体" w:cs="宋体"/>
          <w:bCs/>
          <w:sz w:val="42"/>
          <w:szCs w:val="42"/>
          <w:highlight w:val="none"/>
        </w:rPr>
        <w:t>专职人员情况表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29"/>
        <w:gridCol w:w="1058"/>
        <w:gridCol w:w="1249"/>
        <w:gridCol w:w="1769"/>
        <w:gridCol w:w="1354"/>
        <w:gridCol w:w="1874"/>
        <w:gridCol w:w="1822"/>
        <w:gridCol w:w="2508"/>
      </w:tblGrid>
      <w:tr w14:paraId="0170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129" w:type="dxa"/>
            <w:noWrap w:val="0"/>
            <w:vAlign w:val="center"/>
          </w:tcPr>
          <w:p w14:paraId="10CCBA10">
            <w:pPr>
              <w:widowControl/>
              <w:spacing w:line="560" w:lineRule="exact"/>
              <w:jc w:val="center"/>
              <w:rPr>
                <w:rFonts w:ascii="黑体" w:hAnsi="仿宋" w:eastAsia="黑体"/>
                <w:sz w:val="30"/>
                <w:szCs w:val="30"/>
                <w:highlight w:val="none"/>
              </w:rPr>
            </w:pPr>
            <w:r>
              <w:rPr>
                <w:rFonts w:hint="eastAsia" w:ascii="黑体" w:hAnsi="仿宋" w:eastAsia="黑体"/>
                <w:sz w:val="30"/>
                <w:szCs w:val="30"/>
                <w:highlight w:val="none"/>
              </w:rPr>
              <w:t>序号</w:t>
            </w:r>
          </w:p>
        </w:tc>
        <w:tc>
          <w:tcPr>
            <w:tcW w:w="1129" w:type="dxa"/>
            <w:noWrap w:val="0"/>
            <w:vAlign w:val="center"/>
          </w:tcPr>
          <w:p w14:paraId="70EB0C1C">
            <w:pPr>
              <w:widowControl/>
              <w:spacing w:line="560" w:lineRule="exact"/>
              <w:jc w:val="center"/>
              <w:rPr>
                <w:rFonts w:ascii="黑体" w:hAnsi="仿宋" w:eastAsia="黑体"/>
                <w:sz w:val="30"/>
                <w:szCs w:val="30"/>
                <w:highlight w:val="none"/>
              </w:rPr>
            </w:pPr>
            <w:r>
              <w:rPr>
                <w:rFonts w:hint="eastAsia" w:ascii="黑体" w:hAnsi="仿宋" w:eastAsia="黑体"/>
                <w:sz w:val="30"/>
                <w:szCs w:val="30"/>
                <w:highlight w:val="none"/>
              </w:rPr>
              <w:t>姓名</w:t>
            </w:r>
          </w:p>
        </w:tc>
        <w:tc>
          <w:tcPr>
            <w:tcW w:w="1058" w:type="dxa"/>
            <w:noWrap w:val="0"/>
            <w:vAlign w:val="center"/>
          </w:tcPr>
          <w:p w14:paraId="27611378">
            <w:pPr>
              <w:widowControl/>
              <w:spacing w:line="560" w:lineRule="exact"/>
              <w:jc w:val="center"/>
              <w:rPr>
                <w:rFonts w:ascii="黑体" w:hAnsi="仿宋" w:eastAsia="黑体"/>
                <w:sz w:val="30"/>
                <w:szCs w:val="30"/>
                <w:highlight w:val="none"/>
              </w:rPr>
            </w:pPr>
            <w:r>
              <w:rPr>
                <w:rFonts w:hint="eastAsia" w:ascii="黑体" w:hAnsi="仿宋" w:eastAsia="黑体"/>
                <w:sz w:val="30"/>
                <w:szCs w:val="30"/>
                <w:highlight w:val="none"/>
              </w:rPr>
              <w:t>年龄</w:t>
            </w:r>
          </w:p>
        </w:tc>
        <w:tc>
          <w:tcPr>
            <w:tcW w:w="1249" w:type="dxa"/>
            <w:noWrap w:val="0"/>
            <w:vAlign w:val="center"/>
          </w:tcPr>
          <w:p w14:paraId="46A49F0B">
            <w:pPr>
              <w:widowControl/>
              <w:spacing w:line="560" w:lineRule="exact"/>
              <w:jc w:val="center"/>
              <w:rPr>
                <w:rFonts w:ascii="黑体" w:hAnsi="仿宋" w:eastAsia="黑体"/>
                <w:sz w:val="30"/>
                <w:szCs w:val="30"/>
                <w:highlight w:val="none"/>
              </w:rPr>
            </w:pPr>
            <w:r>
              <w:rPr>
                <w:rFonts w:hint="eastAsia" w:ascii="黑体" w:hAnsi="仿宋" w:eastAsia="黑体"/>
                <w:sz w:val="30"/>
                <w:szCs w:val="30"/>
                <w:highlight w:val="none"/>
              </w:rPr>
              <w:t>国籍</w:t>
            </w:r>
          </w:p>
        </w:tc>
        <w:tc>
          <w:tcPr>
            <w:tcW w:w="1769" w:type="dxa"/>
            <w:noWrap w:val="0"/>
            <w:vAlign w:val="center"/>
          </w:tcPr>
          <w:p w14:paraId="22006E67">
            <w:pPr>
              <w:widowControl/>
              <w:spacing w:line="560" w:lineRule="exact"/>
              <w:jc w:val="center"/>
              <w:rPr>
                <w:rFonts w:ascii="黑体" w:hAnsi="仿宋" w:eastAsia="黑体"/>
                <w:sz w:val="30"/>
                <w:szCs w:val="30"/>
                <w:highlight w:val="none"/>
              </w:rPr>
            </w:pPr>
            <w:r>
              <w:rPr>
                <w:rFonts w:hint="eastAsia" w:ascii="黑体" w:hAnsi="仿宋" w:eastAsia="黑体"/>
                <w:sz w:val="30"/>
                <w:szCs w:val="30"/>
                <w:highlight w:val="none"/>
              </w:rPr>
              <w:t>最高学历</w:t>
            </w:r>
          </w:p>
        </w:tc>
        <w:tc>
          <w:tcPr>
            <w:tcW w:w="1354" w:type="dxa"/>
            <w:noWrap w:val="0"/>
            <w:vAlign w:val="center"/>
          </w:tcPr>
          <w:p w14:paraId="311BE350">
            <w:pPr>
              <w:widowControl/>
              <w:spacing w:line="560" w:lineRule="exact"/>
              <w:jc w:val="center"/>
              <w:rPr>
                <w:rFonts w:ascii="黑体" w:hAnsi="仿宋" w:eastAsia="黑体"/>
                <w:sz w:val="30"/>
                <w:szCs w:val="30"/>
                <w:highlight w:val="none"/>
              </w:rPr>
            </w:pPr>
            <w:r>
              <w:rPr>
                <w:rFonts w:hint="eastAsia" w:ascii="黑体" w:hAnsi="仿宋" w:eastAsia="黑体"/>
                <w:sz w:val="30"/>
                <w:szCs w:val="30"/>
                <w:highlight w:val="none"/>
              </w:rPr>
              <w:t>专业</w:t>
            </w:r>
          </w:p>
        </w:tc>
        <w:tc>
          <w:tcPr>
            <w:tcW w:w="1874" w:type="dxa"/>
            <w:noWrap w:val="0"/>
            <w:vAlign w:val="center"/>
          </w:tcPr>
          <w:p w14:paraId="796864FE">
            <w:pPr>
              <w:widowControl/>
              <w:spacing w:line="560" w:lineRule="exact"/>
              <w:jc w:val="center"/>
              <w:rPr>
                <w:rFonts w:ascii="黑体" w:hAnsi="仿宋" w:eastAsia="黑体"/>
                <w:sz w:val="30"/>
                <w:szCs w:val="30"/>
                <w:highlight w:val="none"/>
              </w:rPr>
            </w:pPr>
            <w:r>
              <w:rPr>
                <w:rFonts w:hint="eastAsia" w:ascii="黑体" w:hAnsi="仿宋" w:eastAsia="黑体"/>
                <w:sz w:val="30"/>
                <w:szCs w:val="30"/>
                <w:highlight w:val="none"/>
              </w:rPr>
              <w:t>现任职务</w:t>
            </w:r>
          </w:p>
        </w:tc>
        <w:tc>
          <w:tcPr>
            <w:tcW w:w="1822" w:type="dxa"/>
            <w:noWrap w:val="0"/>
            <w:vAlign w:val="center"/>
          </w:tcPr>
          <w:p w14:paraId="6D3A0FBF">
            <w:pPr>
              <w:widowControl/>
              <w:spacing w:line="560" w:lineRule="exact"/>
              <w:jc w:val="center"/>
              <w:rPr>
                <w:rFonts w:ascii="黑体" w:hAnsi="仿宋" w:eastAsia="黑体"/>
                <w:sz w:val="30"/>
                <w:szCs w:val="30"/>
                <w:highlight w:val="none"/>
              </w:rPr>
            </w:pPr>
            <w:r>
              <w:rPr>
                <w:rFonts w:hint="eastAsia" w:ascii="黑体" w:hAnsi="仿宋" w:eastAsia="黑体"/>
                <w:sz w:val="30"/>
                <w:szCs w:val="30"/>
                <w:highlight w:val="none"/>
              </w:rPr>
              <w:t>联系电话</w:t>
            </w:r>
          </w:p>
        </w:tc>
        <w:tc>
          <w:tcPr>
            <w:tcW w:w="2508" w:type="dxa"/>
            <w:noWrap w:val="0"/>
            <w:vAlign w:val="center"/>
          </w:tcPr>
          <w:p w14:paraId="77C57317">
            <w:pPr>
              <w:widowControl/>
              <w:spacing w:line="560" w:lineRule="exact"/>
              <w:jc w:val="center"/>
              <w:rPr>
                <w:rFonts w:ascii="黑体" w:hAnsi="仿宋" w:eastAsia="黑体"/>
                <w:sz w:val="30"/>
                <w:szCs w:val="30"/>
                <w:highlight w:val="none"/>
              </w:rPr>
            </w:pPr>
            <w:r>
              <w:rPr>
                <w:rFonts w:hint="eastAsia" w:ascii="黑体" w:hAnsi="仿宋" w:eastAsia="黑体"/>
                <w:sz w:val="30"/>
                <w:szCs w:val="30"/>
                <w:highlight w:val="none"/>
              </w:rPr>
              <w:t>是否相关资格</w:t>
            </w:r>
          </w:p>
        </w:tc>
      </w:tr>
      <w:tr w14:paraId="1848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1129" w:type="dxa"/>
            <w:noWrap w:val="0"/>
            <w:vAlign w:val="center"/>
          </w:tcPr>
          <w:p w14:paraId="746BA100">
            <w:pPr>
              <w:widowControl/>
              <w:spacing w:line="560" w:lineRule="exact"/>
              <w:jc w:val="left"/>
              <w:rPr>
                <w:rFonts w:ascii="仿宋_GB2312" w:eastAsia="仿宋_GB2312"/>
                <w:sz w:val="30"/>
                <w:szCs w:val="30"/>
                <w:highlight w:val="none"/>
              </w:rPr>
            </w:pPr>
          </w:p>
        </w:tc>
        <w:tc>
          <w:tcPr>
            <w:tcW w:w="1129" w:type="dxa"/>
            <w:noWrap w:val="0"/>
            <w:vAlign w:val="center"/>
          </w:tcPr>
          <w:p w14:paraId="5D0B2D22">
            <w:pPr>
              <w:widowControl/>
              <w:spacing w:line="560" w:lineRule="exact"/>
              <w:jc w:val="left"/>
              <w:rPr>
                <w:rFonts w:ascii="仿宋_GB2312" w:eastAsia="仿宋_GB2312"/>
                <w:sz w:val="30"/>
                <w:szCs w:val="30"/>
                <w:highlight w:val="none"/>
              </w:rPr>
            </w:pPr>
          </w:p>
        </w:tc>
        <w:tc>
          <w:tcPr>
            <w:tcW w:w="1058" w:type="dxa"/>
            <w:noWrap w:val="0"/>
            <w:vAlign w:val="center"/>
          </w:tcPr>
          <w:p w14:paraId="7FC3D407">
            <w:pPr>
              <w:widowControl/>
              <w:spacing w:line="560" w:lineRule="exact"/>
              <w:jc w:val="left"/>
              <w:rPr>
                <w:rFonts w:ascii="仿宋_GB2312" w:eastAsia="仿宋_GB2312"/>
                <w:sz w:val="30"/>
                <w:szCs w:val="30"/>
                <w:highlight w:val="none"/>
              </w:rPr>
            </w:pPr>
          </w:p>
        </w:tc>
        <w:tc>
          <w:tcPr>
            <w:tcW w:w="1249" w:type="dxa"/>
            <w:noWrap w:val="0"/>
            <w:vAlign w:val="center"/>
          </w:tcPr>
          <w:p w14:paraId="1D870DAE">
            <w:pPr>
              <w:widowControl/>
              <w:spacing w:line="560" w:lineRule="exact"/>
              <w:jc w:val="left"/>
              <w:rPr>
                <w:rFonts w:ascii="仿宋_GB2312" w:eastAsia="仿宋_GB2312"/>
                <w:sz w:val="30"/>
                <w:szCs w:val="30"/>
                <w:highlight w:val="none"/>
              </w:rPr>
            </w:pPr>
          </w:p>
        </w:tc>
        <w:tc>
          <w:tcPr>
            <w:tcW w:w="1769" w:type="dxa"/>
            <w:noWrap w:val="0"/>
            <w:vAlign w:val="center"/>
          </w:tcPr>
          <w:p w14:paraId="18B94C0E">
            <w:pPr>
              <w:widowControl/>
              <w:spacing w:line="560" w:lineRule="exact"/>
              <w:jc w:val="left"/>
              <w:rPr>
                <w:rFonts w:ascii="仿宋_GB2312" w:eastAsia="仿宋_GB2312"/>
                <w:sz w:val="30"/>
                <w:szCs w:val="30"/>
                <w:highlight w:val="none"/>
              </w:rPr>
            </w:pPr>
          </w:p>
        </w:tc>
        <w:tc>
          <w:tcPr>
            <w:tcW w:w="1354" w:type="dxa"/>
            <w:noWrap w:val="0"/>
            <w:vAlign w:val="center"/>
          </w:tcPr>
          <w:p w14:paraId="28FB05B6">
            <w:pPr>
              <w:widowControl/>
              <w:spacing w:line="560" w:lineRule="exact"/>
              <w:jc w:val="left"/>
              <w:rPr>
                <w:rFonts w:ascii="仿宋_GB2312" w:eastAsia="仿宋_GB2312"/>
                <w:sz w:val="30"/>
                <w:szCs w:val="30"/>
                <w:highlight w:val="none"/>
              </w:rPr>
            </w:pPr>
          </w:p>
        </w:tc>
        <w:tc>
          <w:tcPr>
            <w:tcW w:w="1874" w:type="dxa"/>
            <w:noWrap w:val="0"/>
            <w:vAlign w:val="center"/>
          </w:tcPr>
          <w:p w14:paraId="11452016">
            <w:pPr>
              <w:widowControl/>
              <w:spacing w:line="560" w:lineRule="exact"/>
              <w:jc w:val="center"/>
              <w:rPr>
                <w:rFonts w:ascii="仿宋_GB2312" w:eastAsia="仿宋_GB2312"/>
                <w:sz w:val="30"/>
                <w:szCs w:val="30"/>
                <w:highlight w:val="none"/>
              </w:rPr>
            </w:pPr>
          </w:p>
        </w:tc>
        <w:tc>
          <w:tcPr>
            <w:tcW w:w="1822" w:type="dxa"/>
            <w:noWrap w:val="0"/>
            <w:vAlign w:val="center"/>
          </w:tcPr>
          <w:p w14:paraId="23C07C6A">
            <w:pPr>
              <w:widowControl/>
              <w:spacing w:line="560" w:lineRule="exact"/>
              <w:jc w:val="center"/>
              <w:rPr>
                <w:rFonts w:ascii="仿宋_GB2312" w:eastAsia="仿宋_GB2312"/>
                <w:sz w:val="30"/>
                <w:szCs w:val="30"/>
                <w:highlight w:val="none"/>
              </w:rPr>
            </w:pPr>
          </w:p>
        </w:tc>
        <w:tc>
          <w:tcPr>
            <w:tcW w:w="2508" w:type="dxa"/>
            <w:noWrap w:val="0"/>
            <w:vAlign w:val="center"/>
          </w:tcPr>
          <w:p w14:paraId="67562D0A">
            <w:pPr>
              <w:widowControl/>
              <w:spacing w:line="560" w:lineRule="exact"/>
              <w:jc w:val="left"/>
              <w:rPr>
                <w:rFonts w:ascii="仿宋_GB2312" w:eastAsia="仿宋_GB2312"/>
                <w:sz w:val="30"/>
                <w:szCs w:val="30"/>
                <w:highlight w:val="none"/>
              </w:rPr>
            </w:pPr>
          </w:p>
        </w:tc>
      </w:tr>
      <w:tr w14:paraId="2D19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1129" w:type="dxa"/>
            <w:noWrap w:val="0"/>
            <w:vAlign w:val="center"/>
          </w:tcPr>
          <w:p w14:paraId="17FD8830">
            <w:pPr>
              <w:widowControl/>
              <w:spacing w:line="560" w:lineRule="exact"/>
              <w:jc w:val="left"/>
              <w:rPr>
                <w:rFonts w:ascii="仿宋_GB2312" w:eastAsia="仿宋_GB2312"/>
                <w:sz w:val="30"/>
                <w:szCs w:val="30"/>
                <w:highlight w:val="none"/>
              </w:rPr>
            </w:pPr>
          </w:p>
        </w:tc>
        <w:tc>
          <w:tcPr>
            <w:tcW w:w="1129" w:type="dxa"/>
            <w:noWrap w:val="0"/>
            <w:vAlign w:val="center"/>
          </w:tcPr>
          <w:p w14:paraId="7532CAEE">
            <w:pPr>
              <w:widowControl/>
              <w:spacing w:line="560" w:lineRule="exact"/>
              <w:jc w:val="left"/>
              <w:rPr>
                <w:rFonts w:ascii="仿宋_GB2312" w:eastAsia="仿宋_GB2312"/>
                <w:sz w:val="30"/>
                <w:szCs w:val="30"/>
                <w:highlight w:val="none"/>
              </w:rPr>
            </w:pPr>
          </w:p>
        </w:tc>
        <w:tc>
          <w:tcPr>
            <w:tcW w:w="1058" w:type="dxa"/>
            <w:noWrap w:val="0"/>
            <w:vAlign w:val="center"/>
          </w:tcPr>
          <w:p w14:paraId="2310BE05">
            <w:pPr>
              <w:widowControl/>
              <w:spacing w:line="560" w:lineRule="exact"/>
              <w:jc w:val="left"/>
              <w:rPr>
                <w:rFonts w:ascii="仿宋_GB2312" w:eastAsia="仿宋_GB2312"/>
                <w:sz w:val="30"/>
                <w:szCs w:val="30"/>
                <w:highlight w:val="none"/>
              </w:rPr>
            </w:pPr>
          </w:p>
        </w:tc>
        <w:tc>
          <w:tcPr>
            <w:tcW w:w="1249" w:type="dxa"/>
            <w:noWrap w:val="0"/>
            <w:vAlign w:val="center"/>
          </w:tcPr>
          <w:p w14:paraId="7E41D175">
            <w:pPr>
              <w:widowControl/>
              <w:spacing w:line="560" w:lineRule="exact"/>
              <w:jc w:val="left"/>
              <w:rPr>
                <w:rFonts w:ascii="仿宋_GB2312" w:eastAsia="仿宋_GB2312"/>
                <w:sz w:val="30"/>
                <w:szCs w:val="30"/>
                <w:highlight w:val="none"/>
              </w:rPr>
            </w:pPr>
          </w:p>
        </w:tc>
        <w:tc>
          <w:tcPr>
            <w:tcW w:w="1769" w:type="dxa"/>
            <w:noWrap w:val="0"/>
            <w:vAlign w:val="center"/>
          </w:tcPr>
          <w:p w14:paraId="4D192504">
            <w:pPr>
              <w:widowControl/>
              <w:spacing w:line="560" w:lineRule="exact"/>
              <w:jc w:val="left"/>
              <w:rPr>
                <w:rFonts w:ascii="仿宋_GB2312" w:eastAsia="仿宋_GB2312"/>
                <w:sz w:val="30"/>
                <w:szCs w:val="30"/>
                <w:highlight w:val="none"/>
              </w:rPr>
            </w:pPr>
          </w:p>
        </w:tc>
        <w:tc>
          <w:tcPr>
            <w:tcW w:w="1354" w:type="dxa"/>
            <w:noWrap w:val="0"/>
            <w:vAlign w:val="center"/>
          </w:tcPr>
          <w:p w14:paraId="6A157942">
            <w:pPr>
              <w:widowControl/>
              <w:spacing w:line="560" w:lineRule="exact"/>
              <w:jc w:val="left"/>
              <w:rPr>
                <w:rFonts w:ascii="仿宋_GB2312" w:eastAsia="仿宋_GB2312"/>
                <w:sz w:val="30"/>
                <w:szCs w:val="30"/>
                <w:highlight w:val="none"/>
              </w:rPr>
            </w:pPr>
          </w:p>
        </w:tc>
        <w:tc>
          <w:tcPr>
            <w:tcW w:w="1874" w:type="dxa"/>
            <w:noWrap w:val="0"/>
            <w:vAlign w:val="center"/>
          </w:tcPr>
          <w:p w14:paraId="6C15066B">
            <w:pPr>
              <w:widowControl/>
              <w:spacing w:line="560" w:lineRule="exact"/>
              <w:jc w:val="left"/>
              <w:rPr>
                <w:rFonts w:ascii="仿宋_GB2312" w:eastAsia="仿宋_GB2312"/>
                <w:sz w:val="30"/>
                <w:szCs w:val="30"/>
                <w:highlight w:val="none"/>
              </w:rPr>
            </w:pPr>
          </w:p>
        </w:tc>
        <w:tc>
          <w:tcPr>
            <w:tcW w:w="1822" w:type="dxa"/>
            <w:noWrap w:val="0"/>
            <w:vAlign w:val="center"/>
          </w:tcPr>
          <w:p w14:paraId="16E78F67">
            <w:pPr>
              <w:widowControl/>
              <w:spacing w:line="560" w:lineRule="exact"/>
              <w:jc w:val="left"/>
              <w:rPr>
                <w:rFonts w:ascii="仿宋_GB2312" w:eastAsia="仿宋_GB2312"/>
                <w:sz w:val="30"/>
                <w:szCs w:val="30"/>
                <w:highlight w:val="none"/>
              </w:rPr>
            </w:pPr>
          </w:p>
        </w:tc>
        <w:tc>
          <w:tcPr>
            <w:tcW w:w="2508" w:type="dxa"/>
            <w:noWrap w:val="0"/>
            <w:vAlign w:val="center"/>
          </w:tcPr>
          <w:p w14:paraId="427C12C1">
            <w:pPr>
              <w:widowControl/>
              <w:spacing w:line="560" w:lineRule="exact"/>
              <w:jc w:val="left"/>
              <w:rPr>
                <w:rFonts w:ascii="仿宋_GB2312" w:eastAsia="仿宋_GB2312"/>
                <w:sz w:val="30"/>
                <w:szCs w:val="30"/>
                <w:highlight w:val="none"/>
              </w:rPr>
            </w:pPr>
          </w:p>
        </w:tc>
      </w:tr>
      <w:tr w14:paraId="25EC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1129" w:type="dxa"/>
            <w:noWrap w:val="0"/>
            <w:vAlign w:val="center"/>
          </w:tcPr>
          <w:p w14:paraId="5AAF36A4">
            <w:pPr>
              <w:widowControl/>
              <w:spacing w:line="560" w:lineRule="exact"/>
              <w:jc w:val="left"/>
              <w:rPr>
                <w:rFonts w:ascii="仿宋_GB2312" w:eastAsia="仿宋_GB2312"/>
                <w:sz w:val="30"/>
                <w:szCs w:val="30"/>
                <w:highlight w:val="none"/>
              </w:rPr>
            </w:pPr>
          </w:p>
        </w:tc>
        <w:tc>
          <w:tcPr>
            <w:tcW w:w="1129" w:type="dxa"/>
            <w:noWrap w:val="0"/>
            <w:vAlign w:val="center"/>
          </w:tcPr>
          <w:p w14:paraId="6683A752">
            <w:pPr>
              <w:widowControl/>
              <w:spacing w:line="560" w:lineRule="exact"/>
              <w:jc w:val="left"/>
              <w:rPr>
                <w:rFonts w:ascii="仿宋_GB2312" w:eastAsia="仿宋_GB2312"/>
                <w:sz w:val="30"/>
                <w:szCs w:val="30"/>
                <w:highlight w:val="none"/>
              </w:rPr>
            </w:pPr>
          </w:p>
        </w:tc>
        <w:tc>
          <w:tcPr>
            <w:tcW w:w="1058" w:type="dxa"/>
            <w:noWrap w:val="0"/>
            <w:vAlign w:val="center"/>
          </w:tcPr>
          <w:p w14:paraId="47C3B07B">
            <w:pPr>
              <w:widowControl/>
              <w:spacing w:line="560" w:lineRule="exact"/>
              <w:jc w:val="left"/>
              <w:rPr>
                <w:rFonts w:ascii="仿宋_GB2312" w:eastAsia="仿宋_GB2312"/>
                <w:sz w:val="30"/>
                <w:szCs w:val="30"/>
                <w:highlight w:val="none"/>
              </w:rPr>
            </w:pPr>
          </w:p>
        </w:tc>
        <w:tc>
          <w:tcPr>
            <w:tcW w:w="1249" w:type="dxa"/>
            <w:noWrap w:val="0"/>
            <w:vAlign w:val="center"/>
          </w:tcPr>
          <w:p w14:paraId="626BD861">
            <w:pPr>
              <w:widowControl/>
              <w:spacing w:line="560" w:lineRule="exact"/>
              <w:jc w:val="left"/>
              <w:rPr>
                <w:rFonts w:ascii="仿宋_GB2312" w:eastAsia="仿宋_GB2312"/>
                <w:sz w:val="30"/>
                <w:szCs w:val="30"/>
                <w:highlight w:val="none"/>
              </w:rPr>
            </w:pPr>
          </w:p>
        </w:tc>
        <w:tc>
          <w:tcPr>
            <w:tcW w:w="1769" w:type="dxa"/>
            <w:noWrap w:val="0"/>
            <w:vAlign w:val="center"/>
          </w:tcPr>
          <w:p w14:paraId="526B6996">
            <w:pPr>
              <w:widowControl/>
              <w:spacing w:line="560" w:lineRule="exact"/>
              <w:jc w:val="left"/>
              <w:rPr>
                <w:rFonts w:ascii="仿宋_GB2312" w:eastAsia="仿宋_GB2312"/>
                <w:sz w:val="30"/>
                <w:szCs w:val="30"/>
                <w:highlight w:val="none"/>
              </w:rPr>
            </w:pPr>
          </w:p>
        </w:tc>
        <w:tc>
          <w:tcPr>
            <w:tcW w:w="1354" w:type="dxa"/>
            <w:noWrap w:val="0"/>
            <w:vAlign w:val="center"/>
          </w:tcPr>
          <w:p w14:paraId="40840CB8">
            <w:pPr>
              <w:widowControl/>
              <w:spacing w:line="560" w:lineRule="exact"/>
              <w:jc w:val="left"/>
              <w:rPr>
                <w:rFonts w:ascii="仿宋_GB2312" w:eastAsia="仿宋_GB2312"/>
                <w:sz w:val="30"/>
                <w:szCs w:val="30"/>
                <w:highlight w:val="none"/>
              </w:rPr>
            </w:pPr>
          </w:p>
        </w:tc>
        <w:tc>
          <w:tcPr>
            <w:tcW w:w="1874" w:type="dxa"/>
            <w:noWrap w:val="0"/>
            <w:vAlign w:val="center"/>
          </w:tcPr>
          <w:p w14:paraId="31BA0AB1">
            <w:pPr>
              <w:widowControl/>
              <w:spacing w:line="560" w:lineRule="exact"/>
              <w:jc w:val="left"/>
              <w:rPr>
                <w:rFonts w:ascii="仿宋_GB2312" w:eastAsia="仿宋_GB2312"/>
                <w:sz w:val="30"/>
                <w:szCs w:val="30"/>
                <w:highlight w:val="none"/>
              </w:rPr>
            </w:pPr>
          </w:p>
        </w:tc>
        <w:tc>
          <w:tcPr>
            <w:tcW w:w="1822" w:type="dxa"/>
            <w:noWrap w:val="0"/>
            <w:vAlign w:val="center"/>
          </w:tcPr>
          <w:p w14:paraId="65987285">
            <w:pPr>
              <w:widowControl/>
              <w:spacing w:line="560" w:lineRule="exact"/>
              <w:jc w:val="left"/>
              <w:rPr>
                <w:rFonts w:ascii="仿宋_GB2312" w:eastAsia="仿宋_GB2312"/>
                <w:sz w:val="30"/>
                <w:szCs w:val="30"/>
                <w:highlight w:val="none"/>
              </w:rPr>
            </w:pPr>
          </w:p>
        </w:tc>
        <w:tc>
          <w:tcPr>
            <w:tcW w:w="2508" w:type="dxa"/>
            <w:noWrap w:val="0"/>
            <w:vAlign w:val="center"/>
          </w:tcPr>
          <w:p w14:paraId="1A612E25">
            <w:pPr>
              <w:widowControl/>
              <w:spacing w:line="560" w:lineRule="exact"/>
              <w:jc w:val="left"/>
              <w:rPr>
                <w:rFonts w:ascii="仿宋_GB2312" w:eastAsia="仿宋_GB2312"/>
                <w:sz w:val="30"/>
                <w:szCs w:val="30"/>
                <w:highlight w:val="none"/>
              </w:rPr>
            </w:pPr>
          </w:p>
        </w:tc>
      </w:tr>
      <w:tr w14:paraId="166C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1129" w:type="dxa"/>
            <w:noWrap w:val="0"/>
            <w:vAlign w:val="center"/>
          </w:tcPr>
          <w:p w14:paraId="238C37A5">
            <w:pPr>
              <w:widowControl/>
              <w:spacing w:line="560" w:lineRule="exact"/>
              <w:jc w:val="left"/>
              <w:rPr>
                <w:rFonts w:ascii="仿宋_GB2312" w:eastAsia="仿宋_GB2312"/>
                <w:sz w:val="30"/>
                <w:szCs w:val="30"/>
                <w:highlight w:val="none"/>
              </w:rPr>
            </w:pPr>
          </w:p>
        </w:tc>
        <w:tc>
          <w:tcPr>
            <w:tcW w:w="1129" w:type="dxa"/>
            <w:noWrap w:val="0"/>
            <w:vAlign w:val="center"/>
          </w:tcPr>
          <w:p w14:paraId="72012739">
            <w:pPr>
              <w:widowControl/>
              <w:spacing w:line="560" w:lineRule="exact"/>
              <w:jc w:val="left"/>
              <w:rPr>
                <w:rFonts w:ascii="仿宋_GB2312" w:eastAsia="仿宋_GB2312"/>
                <w:sz w:val="30"/>
                <w:szCs w:val="30"/>
                <w:highlight w:val="none"/>
              </w:rPr>
            </w:pPr>
          </w:p>
        </w:tc>
        <w:tc>
          <w:tcPr>
            <w:tcW w:w="1058" w:type="dxa"/>
            <w:noWrap w:val="0"/>
            <w:vAlign w:val="center"/>
          </w:tcPr>
          <w:p w14:paraId="19BC0A34">
            <w:pPr>
              <w:widowControl/>
              <w:spacing w:line="560" w:lineRule="exact"/>
              <w:jc w:val="left"/>
              <w:rPr>
                <w:rFonts w:ascii="仿宋_GB2312" w:eastAsia="仿宋_GB2312"/>
                <w:sz w:val="30"/>
                <w:szCs w:val="30"/>
                <w:highlight w:val="none"/>
              </w:rPr>
            </w:pPr>
          </w:p>
        </w:tc>
        <w:tc>
          <w:tcPr>
            <w:tcW w:w="1249" w:type="dxa"/>
            <w:noWrap w:val="0"/>
            <w:vAlign w:val="center"/>
          </w:tcPr>
          <w:p w14:paraId="1954E93A">
            <w:pPr>
              <w:widowControl/>
              <w:spacing w:line="560" w:lineRule="exact"/>
              <w:jc w:val="left"/>
              <w:rPr>
                <w:rFonts w:ascii="仿宋_GB2312" w:eastAsia="仿宋_GB2312"/>
                <w:sz w:val="30"/>
                <w:szCs w:val="30"/>
                <w:highlight w:val="none"/>
              </w:rPr>
            </w:pPr>
          </w:p>
        </w:tc>
        <w:tc>
          <w:tcPr>
            <w:tcW w:w="1769" w:type="dxa"/>
            <w:noWrap w:val="0"/>
            <w:vAlign w:val="center"/>
          </w:tcPr>
          <w:p w14:paraId="060CFAD9">
            <w:pPr>
              <w:widowControl/>
              <w:spacing w:line="560" w:lineRule="exact"/>
              <w:jc w:val="left"/>
              <w:rPr>
                <w:rFonts w:ascii="仿宋_GB2312" w:eastAsia="仿宋_GB2312"/>
                <w:sz w:val="30"/>
                <w:szCs w:val="30"/>
                <w:highlight w:val="none"/>
              </w:rPr>
            </w:pPr>
          </w:p>
        </w:tc>
        <w:tc>
          <w:tcPr>
            <w:tcW w:w="1354" w:type="dxa"/>
            <w:noWrap w:val="0"/>
            <w:vAlign w:val="center"/>
          </w:tcPr>
          <w:p w14:paraId="2F1590B9">
            <w:pPr>
              <w:widowControl/>
              <w:spacing w:line="560" w:lineRule="exact"/>
              <w:jc w:val="left"/>
              <w:rPr>
                <w:rFonts w:ascii="仿宋_GB2312" w:eastAsia="仿宋_GB2312"/>
                <w:sz w:val="30"/>
                <w:szCs w:val="30"/>
                <w:highlight w:val="none"/>
              </w:rPr>
            </w:pPr>
          </w:p>
        </w:tc>
        <w:tc>
          <w:tcPr>
            <w:tcW w:w="1874" w:type="dxa"/>
            <w:noWrap w:val="0"/>
            <w:vAlign w:val="center"/>
          </w:tcPr>
          <w:p w14:paraId="09132BDE">
            <w:pPr>
              <w:widowControl/>
              <w:spacing w:line="560" w:lineRule="exact"/>
              <w:jc w:val="left"/>
              <w:rPr>
                <w:rFonts w:ascii="仿宋_GB2312" w:eastAsia="仿宋_GB2312"/>
                <w:sz w:val="30"/>
                <w:szCs w:val="30"/>
                <w:highlight w:val="none"/>
              </w:rPr>
            </w:pPr>
          </w:p>
        </w:tc>
        <w:tc>
          <w:tcPr>
            <w:tcW w:w="1822" w:type="dxa"/>
            <w:noWrap w:val="0"/>
            <w:vAlign w:val="center"/>
          </w:tcPr>
          <w:p w14:paraId="55B44AC4">
            <w:pPr>
              <w:widowControl/>
              <w:spacing w:line="560" w:lineRule="exact"/>
              <w:jc w:val="left"/>
              <w:rPr>
                <w:rFonts w:ascii="仿宋_GB2312" w:eastAsia="仿宋_GB2312"/>
                <w:sz w:val="30"/>
                <w:szCs w:val="30"/>
                <w:highlight w:val="none"/>
              </w:rPr>
            </w:pPr>
          </w:p>
        </w:tc>
        <w:tc>
          <w:tcPr>
            <w:tcW w:w="2508" w:type="dxa"/>
            <w:noWrap w:val="0"/>
            <w:vAlign w:val="center"/>
          </w:tcPr>
          <w:p w14:paraId="397E8121">
            <w:pPr>
              <w:widowControl/>
              <w:spacing w:line="560" w:lineRule="exact"/>
              <w:jc w:val="left"/>
              <w:rPr>
                <w:rFonts w:ascii="仿宋_GB2312" w:eastAsia="仿宋_GB2312"/>
                <w:sz w:val="30"/>
                <w:szCs w:val="30"/>
                <w:highlight w:val="none"/>
              </w:rPr>
            </w:pPr>
          </w:p>
        </w:tc>
      </w:tr>
    </w:tbl>
    <w:p w14:paraId="318A1A7C">
      <w:pPr>
        <w:spacing w:line="560" w:lineRule="exact"/>
        <w:rPr>
          <w:szCs w:val="21"/>
          <w:highlight w:val="none"/>
        </w:rPr>
        <w:sectPr>
          <w:pgSz w:w="16838" w:h="11906" w:orient="landscape"/>
          <w:pgMar w:top="1418" w:right="1418" w:bottom="1418" w:left="1418" w:header="0" w:footer="1134" w:gutter="0"/>
          <w:pgNumType w:fmt="numberInDash"/>
          <w:cols w:space="720" w:num="1"/>
          <w:docGrid w:type="lines" w:linePitch="312" w:charSpace="0"/>
        </w:sectPr>
      </w:pPr>
    </w:p>
    <w:p w14:paraId="34B43C7E">
      <w:pPr>
        <w:rPr>
          <w:rFonts w:hint="eastAsia" w:ascii="宋体" w:hAnsi="宋体" w:cs="宋体"/>
          <w:b/>
          <w:bCs/>
          <w:color w:val="000000"/>
          <w:sz w:val="30"/>
          <w:szCs w:val="30"/>
          <w:highlight w:val="none"/>
        </w:rPr>
      </w:pPr>
      <w:r>
        <w:rPr>
          <w:rFonts w:hint="eastAsia" w:ascii="黑体" w:hAnsi="黑体" w:eastAsia="黑体"/>
          <w:sz w:val="32"/>
          <w:szCs w:val="32"/>
          <w:highlight w:val="none"/>
        </w:rPr>
        <w:t>附件</w:t>
      </w:r>
      <w:r>
        <w:rPr>
          <w:rFonts w:ascii="黑体" w:hAnsi="黑体" w:eastAsia="黑体"/>
          <w:sz w:val="32"/>
          <w:szCs w:val="32"/>
          <w:highlight w:val="none"/>
        </w:rPr>
        <w:t>2</w:t>
      </w:r>
      <w:r>
        <w:rPr>
          <w:rFonts w:hint="eastAsia" w:ascii="黑体" w:hAnsi="黑体" w:eastAsia="黑体"/>
          <w:sz w:val="32"/>
          <w:szCs w:val="32"/>
          <w:highlight w:val="none"/>
        </w:rPr>
        <w:t xml:space="preserve"> </w:t>
      </w:r>
      <w:r>
        <w:rPr>
          <w:rFonts w:hint="eastAsia" w:ascii="黑体" w:hAnsi="黑体" w:eastAsia="黑体"/>
          <w:sz w:val="30"/>
          <w:szCs w:val="30"/>
          <w:highlight w:val="none"/>
        </w:rPr>
        <w:t xml:space="preserve">                      </w:t>
      </w:r>
      <w:r>
        <w:rPr>
          <w:rFonts w:hint="eastAsia" w:ascii="黑体" w:hAnsi="黑体" w:eastAsia="黑体"/>
          <w:b/>
          <w:bCs/>
          <w:sz w:val="30"/>
          <w:szCs w:val="30"/>
          <w:highlight w:val="none"/>
        </w:rPr>
        <w:t xml:space="preserve">  </w:t>
      </w:r>
      <w:r>
        <w:rPr>
          <w:rFonts w:hint="eastAsia" w:ascii="宋体" w:hAnsi="宋体" w:cs="宋体"/>
          <w:b/>
          <w:bCs/>
          <w:sz w:val="30"/>
          <w:szCs w:val="30"/>
          <w:highlight w:val="none"/>
        </w:rPr>
        <w:t>QDLP</w:t>
      </w:r>
      <w:r>
        <w:rPr>
          <w:rFonts w:hint="eastAsia" w:ascii="宋体" w:hAnsi="宋体" w:cs="宋体"/>
          <w:b/>
          <w:bCs/>
          <w:color w:val="000000"/>
          <w:sz w:val="30"/>
          <w:szCs w:val="30"/>
          <w:highlight w:val="none"/>
        </w:rPr>
        <w:t>托管人报送报表（20  年第   季度）</w:t>
      </w:r>
    </w:p>
    <w:p w14:paraId="5EE8D8EE">
      <w:pPr>
        <w:spacing w:line="300" w:lineRule="exact"/>
        <w:jc w:val="left"/>
        <w:rPr>
          <w:rFonts w:eastAsia="仿宋_GB2312"/>
          <w:bCs/>
          <w:color w:val="000000"/>
          <w:sz w:val="24"/>
          <w:szCs w:val="24"/>
          <w:highlight w:val="none"/>
        </w:rPr>
      </w:pPr>
      <w:r>
        <w:rPr>
          <w:rFonts w:hint="eastAsia" w:eastAsia="仿宋_GB2312"/>
          <w:bCs/>
          <w:color w:val="000000"/>
          <w:sz w:val="24"/>
          <w:szCs w:val="24"/>
          <w:highlight w:val="none"/>
        </w:rPr>
        <w:t>托管人</w:t>
      </w:r>
      <w:r>
        <w:rPr>
          <w:rFonts w:eastAsia="仿宋_GB2312"/>
          <w:bCs/>
          <w:color w:val="000000"/>
          <w:sz w:val="24"/>
          <w:szCs w:val="24"/>
          <w:highlight w:val="none"/>
        </w:rPr>
        <w:t xml:space="preserve">名称（公章）：                                                                     </w:t>
      </w:r>
      <w:r>
        <w:rPr>
          <w:rFonts w:hint="eastAsia" w:eastAsia="仿宋_GB2312"/>
          <w:bCs/>
          <w:color w:val="000000"/>
          <w:sz w:val="24"/>
          <w:szCs w:val="24"/>
          <w:highlight w:val="none"/>
        </w:rPr>
        <w:t xml:space="preserve">  </w:t>
      </w:r>
      <w:r>
        <w:rPr>
          <w:rFonts w:eastAsia="仿宋_GB2312"/>
          <w:bCs/>
          <w:color w:val="000000"/>
          <w:sz w:val="24"/>
          <w:szCs w:val="24"/>
          <w:highlight w:val="none"/>
        </w:rPr>
        <w:t>单位：     万美元</w:t>
      </w:r>
    </w:p>
    <w:tbl>
      <w:tblPr>
        <w:tblStyle w:val="18"/>
        <w:tblW w:w="14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39"/>
        <w:gridCol w:w="659"/>
        <w:gridCol w:w="1170"/>
        <w:gridCol w:w="951"/>
        <w:gridCol w:w="568"/>
        <w:gridCol w:w="962"/>
        <w:gridCol w:w="746"/>
        <w:gridCol w:w="746"/>
        <w:gridCol w:w="746"/>
        <w:gridCol w:w="746"/>
        <w:gridCol w:w="746"/>
        <w:gridCol w:w="746"/>
        <w:gridCol w:w="746"/>
        <w:gridCol w:w="746"/>
        <w:gridCol w:w="746"/>
        <w:gridCol w:w="746"/>
        <w:gridCol w:w="746"/>
        <w:gridCol w:w="746"/>
      </w:tblGrid>
      <w:tr w14:paraId="26CA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restart"/>
            <w:tcBorders>
              <w:top w:val="single" w:color="auto" w:sz="4" w:space="0"/>
              <w:left w:val="single" w:color="auto" w:sz="4" w:space="0"/>
              <w:bottom w:val="single" w:color="auto" w:sz="4" w:space="0"/>
              <w:right w:val="single" w:color="auto" w:sz="4" w:space="0"/>
            </w:tcBorders>
            <w:noWrap w:val="0"/>
            <w:vAlign w:val="center"/>
          </w:tcPr>
          <w:p w14:paraId="184B7703">
            <w:pPr>
              <w:spacing w:line="260" w:lineRule="exact"/>
              <w:jc w:val="center"/>
              <w:rPr>
                <w:rFonts w:ascii="Times New Roman" w:hAnsi="Times New Roman" w:eastAsia="仿宋_GB2312"/>
                <w:color w:val="000000"/>
                <w:sz w:val="21"/>
                <w:szCs w:val="21"/>
              </w:rPr>
            </w:pPr>
            <w:r>
              <w:rPr>
                <w:rFonts w:ascii="Times New Roman" w:hAnsi="仿宋_GB2312" w:eastAsia="仿宋_GB2312"/>
                <w:color w:val="000000"/>
                <w:sz w:val="21"/>
                <w:szCs w:val="21"/>
              </w:rPr>
              <w:t>序号</w:t>
            </w:r>
          </w:p>
        </w:tc>
        <w:tc>
          <w:tcPr>
            <w:tcW w:w="839" w:type="dxa"/>
            <w:vMerge w:val="restart"/>
            <w:tcBorders>
              <w:top w:val="single" w:color="auto" w:sz="4" w:space="0"/>
              <w:left w:val="single" w:color="auto" w:sz="4" w:space="0"/>
              <w:bottom w:val="single" w:color="auto" w:sz="4" w:space="0"/>
              <w:right w:val="single" w:color="auto" w:sz="4" w:space="0"/>
            </w:tcBorders>
            <w:noWrap w:val="0"/>
            <w:vAlign w:val="center"/>
          </w:tcPr>
          <w:p w14:paraId="03AC1CD9">
            <w:pPr>
              <w:spacing w:line="260" w:lineRule="exact"/>
              <w:jc w:val="center"/>
              <w:rPr>
                <w:rFonts w:ascii="Times New Roman" w:hAnsi="Times New Roman" w:eastAsia="仿宋_GB2312"/>
                <w:color w:val="000000"/>
                <w:sz w:val="21"/>
                <w:szCs w:val="21"/>
              </w:rPr>
            </w:pPr>
            <w:r>
              <w:rPr>
                <w:rFonts w:ascii="Times New Roman" w:hAnsi="仿宋_GB2312" w:eastAsia="仿宋_GB2312"/>
                <w:color w:val="000000"/>
                <w:sz w:val="21"/>
                <w:szCs w:val="21"/>
              </w:rPr>
              <w:t>管理企业</w:t>
            </w:r>
          </w:p>
        </w:tc>
        <w:tc>
          <w:tcPr>
            <w:tcW w:w="659" w:type="dxa"/>
            <w:vMerge w:val="restart"/>
            <w:tcBorders>
              <w:top w:val="single" w:color="auto" w:sz="4" w:space="0"/>
              <w:left w:val="single" w:color="auto" w:sz="4" w:space="0"/>
              <w:bottom w:val="single" w:color="auto" w:sz="4" w:space="0"/>
              <w:right w:val="single" w:color="auto" w:sz="4" w:space="0"/>
            </w:tcBorders>
            <w:noWrap w:val="0"/>
            <w:vAlign w:val="center"/>
          </w:tcPr>
          <w:p w14:paraId="6FA8ED4C">
            <w:pPr>
              <w:spacing w:line="260" w:lineRule="exact"/>
              <w:jc w:val="center"/>
              <w:rPr>
                <w:rFonts w:ascii="Times New Roman" w:hAnsi="Times New Roman" w:eastAsia="仿宋_GB2312"/>
                <w:color w:val="000000"/>
                <w:sz w:val="21"/>
                <w:szCs w:val="21"/>
              </w:rPr>
            </w:pPr>
            <w:r>
              <w:rPr>
                <w:rFonts w:ascii="Times New Roman" w:hAnsi="仿宋_GB2312" w:eastAsia="仿宋_GB2312"/>
                <w:color w:val="000000"/>
                <w:sz w:val="21"/>
                <w:szCs w:val="21"/>
              </w:rPr>
              <w:t>管理企业类型</w:t>
            </w:r>
          </w:p>
        </w:tc>
        <w:tc>
          <w:tcPr>
            <w:tcW w:w="1170" w:type="dxa"/>
            <w:vMerge w:val="restart"/>
            <w:tcBorders>
              <w:top w:val="single" w:color="auto" w:sz="4" w:space="0"/>
              <w:left w:val="single" w:color="auto" w:sz="4" w:space="0"/>
              <w:right w:val="single" w:color="auto" w:sz="4" w:space="0"/>
            </w:tcBorders>
            <w:noWrap w:val="0"/>
            <w:vAlign w:val="center"/>
          </w:tcPr>
          <w:p w14:paraId="5C8953D0">
            <w:pPr>
              <w:spacing w:line="260" w:lineRule="exact"/>
              <w:jc w:val="center"/>
              <w:rPr>
                <w:rFonts w:ascii="Times New Roman" w:hAnsi="仿宋_GB2312" w:eastAsia="仿宋_GB2312"/>
                <w:color w:val="000000"/>
                <w:sz w:val="21"/>
                <w:szCs w:val="21"/>
              </w:rPr>
            </w:pPr>
            <w:r>
              <w:rPr>
                <w:rFonts w:ascii="Times New Roman" w:hAnsi="仿宋_GB2312" w:eastAsia="仿宋_GB2312"/>
                <w:color w:val="000000"/>
                <w:sz w:val="21"/>
                <w:szCs w:val="21"/>
              </w:rPr>
              <w:t>获批境外投资额度</w:t>
            </w:r>
          </w:p>
        </w:tc>
        <w:tc>
          <w:tcPr>
            <w:tcW w:w="951" w:type="dxa"/>
            <w:vMerge w:val="restart"/>
            <w:tcBorders>
              <w:top w:val="single" w:color="auto" w:sz="4" w:space="0"/>
              <w:left w:val="single" w:color="auto" w:sz="4" w:space="0"/>
              <w:bottom w:val="single" w:color="auto" w:sz="4" w:space="0"/>
              <w:right w:val="single" w:color="auto" w:sz="4" w:space="0"/>
            </w:tcBorders>
            <w:noWrap w:val="0"/>
            <w:vAlign w:val="center"/>
          </w:tcPr>
          <w:p w14:paraId="5D422BD2">
            <w:pPr>
              <w:spacing w:line="260" w:lineRule="exact"/>
              <w:jc w:val="center"/>
              <w:rPr>
                <w:rFonts w:ascii="Times New Roman" w:hAnsi="Times New Roman" w:eastAsia="仿宋_GB2312"/>
                <w:color w:val="000000"/>
                <w:sz w:val="21"/>
                <w:szCs w:val="21"/>
              </w:rPr>
            </w:pPr>
            <w:r>
              <w:rPr>
                <w:rFonts w:ascii="Times New Roman" w:hAnsi="仿宋_GB2312" w:eastAsia="仿宋_GB2312"/>
                <w:color w:val="000000"/>
                <w:sz w:val="21"/>
                <w:szCs w:val="21"/>
              </w:rPr>
              <w:t>基金名称</w:t>
            </w:r>
          </w:p>
        </w:tc>
        <w:tc>
          <w:tcPr>
            <w:tcW w:w="568" w:type="dxa"/>
            <w:vMerge w:val="restart"/>
            <w:tcBorders>
              <w:top w:val="single" w:color="auto" w:sz="4" w:space="0"/>
              <w:left w:val="single" w:color="auto" w:sz="4" w:space="0"/>
              <w:bottom w:val="single" w:color="auto" w:sz="4" w:space="0"/>
              <w:right w:val="single" w:color="auto" w:sz="4" w:space="0"/>
            </w:tcBorders>
            <w:noWrap w:val="0"/>
            <w:vAlign w:val="center"/>
          </w:tcPr>
          <w:p w14:paraId="056D42A8">
            <w:pPr>
              <w:spacing w:line="260" w:lineRule="exact"/>
              <w:jc w:val="center"/>
              <w:rPr>
                <w:rFonts w:ascii="Times New Roman" w:hAnsi="Times New Roman" w:eastAsia="仿宋_GB2312"/>
                <w:color w:val="000000"/>
                <w:sz w:val="21"/>
                <w:szCs w:val="21"/>
              </w:rPr>
            </w:pPr>
            <w:r>
              <w:rPr>
                <w:rFonts w:ascii="Times New Roman" w:hAnsi="仿宋_GB2312" w:eastAsia="仿宋_GB2312"/>
                <w:color w:val="000000"/>
                <w:sz w:val="21"/>
                <w:szCs w:val="21"/>
              </w:rPr>
              <w:t>基金类型</w:t>
            </w:r>
          </w:p>
        </w:tc>
        <w:tc>
          <w:tcPr>
            <w:tcW w:w="962" w:type="dxa"/>
            <w:vMerge w:val="restart"/>
            <w:tcBorders>
              <w:top w:val="single" w:color="auto" w:sz="4" w:space="0"/>
              <w:left w:val="single" w:color="auto" w:sz="4" w:space="0"/>
              <w:bottom w:val="single" w:color="auto" w:sz="4" w:space="0"/>
              <w:right w:val="single" w:color="auto" w:sz="4" w:space="0"/>
            </w:tcBorders>
            <w:noWrap w:val="0"/>
            <w:vAlign w:val="center"/>
          </w:tcPr>
          <w:p w14:paraId="0172BF8E">
            <w:pPr>
              <w:spacing w:line="260" w:lineRule="exact"/>
              <w:jc w:val="center"/>
              <w:rPr>
                <w:rFonts w:ascii="Times New Roman" w:hAnsi="Times New Roman" w:eastAsia="仿宋_GB2312"/>
                <w:color w:val="000000"/>
                <w:sz w:val="21"/>
                <w:szCs w:val="21"/>
              </w:rPr>
            </w:pPr>
            <w:r>
              <w:rPr>
                <w:rFonts w:ascii="Times New Roman" w:hAnsi="仿宋_GB2312" w:eastAsia="仿宋_GB2312"/>
                <w:color w:val="000000"/>
                <w:sz w:val="21"/>
                <w:szCs w:val="21"/>
              </w:rPr>
              <w:t>已分配额度</w:t>
            </w:r>
          </w:p>
        </w:tc>
        <w:tc>
          <w:tcPr>
            <w:tcW w:w="2984" w:type="dxa"/>
            <w:gridSpan w:val="4"/>
            <w:tcBorders>
              <w:top w:val="single" w:color="auto" w:sz="4" w:space="0"/>
              <w:left w:val="single" w:color="auto" w:sz="4" w:space="0"/>
              <w:bottom w:val="single" w:color="auto" w:sz="4" w:space="0"/>
              <w:right w:val="single" w:color="auto" w:sz="4" w:space="0"/>
            </w:tcBorders>
            <w:noWrap w:val="0"/>
            <w:vAlign w:val="top"/>
          </w:tcPr>
          <w:p w14:paraId="65C2922B">
            <w:pPr>
              <w:spacing w:line="260" w:lineRule="exact"/>
              <w:jc w:val="center"/>
              <w:rPr>
                <w:rFonts w:hint="eastAsia" w:ascii="Times New Roman" w:hAnsi="Times New Roman" w:eastAsia="仿宋_GB2312"/>
                <w:color w:val="000000"/>
                <w:sz w:val="21"/>
                <w:szCs w:val="21"/>
                <w:lang w:eastAsia="zh-CN"/>
              </w:rPr>
            </w:pPr>
            <w:r>
              <w:rPr>
                <w:rFonts w:ascii="Times New Roman" w:hAnsi="仿宋_GB2312" w:eastAsia="仿宋_GB2312"/>
                <w:color w:val="000000"/>
                <w:sz w:val="21"/>
                <w:szCs w:val="21"/>
              </w:rPr>
              <w:t>资金汇</w:t>
            </w:r>
            <w:r>
              <w:rPr>
                <w:rFonts w:hint="eastAsia" w:hAnsi="仿宋_GB2312" w:eastAsia="仿宋_GB2312"/>
                <w:color w:val="000000"/>
                <w:sz w:val="21"/>
                <w:szCs w:val="21"/>
                <w:lang w:eastAsia="zh-CN"/>
              </w:rPr>
              <w:t>入</w:t>
            </w:r>
          </w:p>
        </w:tc>
        <w:tc>
          <w:tcPr>
            <w:tcW w:w="2984" w:type="dxa"/>
            <w:gridSpan w:val="4"/>
            <w:tcBorders>
              <w:top w:val="single" w:color="auto" w:sz="4" w:space="0"/>
              <w:left w:val="single" w:color="auto" w:sz="4" w:space="0"/>
              <w:bottom w:val="single" w:color="auto" w:sz="4" w:space="0"/>
              <w:right w:val="single" w:color="auto" w:sz="4" w:space="0"/>
            </w:tcBorders>
            <w:noWrap w:val="0"/>
            <w:vAlign w:val="top"/>
          </w:tcPr>
          <w:p w14:paraId="5BE31988">
            <w:pPr>
              <w:spacing w:line="260" w:lineRule="exact"/>
              <w:jc w:val="center"/>
              <w:rPr>
                <w:rFonts w:hint="eastAsia" w:ascii="Times New Roman" w:hAnsi="Times New Roman" w:eastAsia="仿宋_GB2312"/>
                <w:color w:val="000000"/>
                <w:sz w:val="21"/>
                <w:szCs w:val="21"/>
                <w:lang w:eastAsia="zh-CN"/>
              </w:rPr>
            </w:pPr>
            <w:r>
              <w:rPr>
                <w:rFonts w:ascii="Times New Roman" w:hAnsi="仿宋_GB2312" w:eastAsia="仿宋_GB2312"/>
                <w:color w:val="000000"/>
                <w:sz w:val="21"/>
                <w:szCs w:val="21"/>
              </w:rPr>
              <w:t>资金</w:t>
            </w:r>
            <w:r>
              <w:rPr>
                <w:rFonts w:hint="eastAsia" w:ascii="Times New Roman" w:hAnsi="仿宋_GB2312" w:eastAsia="仿宋_GB2312"/>
                <w:color w:val="000000"/>
                <w:sz w:val="21"/>
                <w:szCs w:val="21"/>
              </w:rPr>
              <w:t>汇</w:t>
            </w:r>
            <w:r>
              <w:rPr>
                <w:rFonts w:hint="eastAsia" w:hAnsi="仿宋_GB2312" w:eastAsia="仿宋_GB2312"/>
                <w:color w:val="000000"/>
                <w:sz w:val="21"/>
                <w:szCs w:val="21"/>
                <w:lang w:eastAsia="zh-CN"/>
              </w:rPr>
              <w:t>出</w:t>
            </w:r>
          </w:p>
        </w:tc>
        <w:tc>
          <w:tcPr>
            <w:tcW w:w="2984" w:type="dxa"/>
            <w:gridSpan w:val="4"/>
            <w:tcBorders>
              <w:top w:val="single" w:color="auto" w:sz="4" w:space="0"/>
              <w:left w:val="single" w:color="auto" w:sz="4" w:space="0"/>
              <w:bottom w:val="single" w:color="auto" w:sz="4" w:space="0"/>
              <w:right w:val="single" w:color="auto" w:sz="4" w:space="0"/>
            </w:tcBorders>
            <w:noWrap w:val="0"/>
            <w:vAlign w:val="top"/>
          </w:tcPr>
          <w:p w14:paraId="6AA49C69">
            <w:pPr>
              <w:spacing w:line="260" w:lineRule="exact"/>
              <w:jc w:val="center"/>
              <w:rPr>
                <w:rFonts w:hint="eastAsia" w:ascii="Times New Roman" w:hAnsi="Times New Roman" w:eastAsia="仿宋_GB2312"/>
                <w:color w:val="000000"/>
                <w:sz w:val="21"/>
                <w:szCs w:val="21"/>
                <w:lang w:eastAsia="zh-CN"/>
              </w:rPr>
            </w:pPr>
            <w:r>
              <w:rPr>
                <w:rFonts w:ascii="Times New Roman" w:hAnsi="仿宋_GB2312" w:eastAsia="仿宋_GB2312"/>
                <w:color w:val="000000"/>
                <w:sz w:val="21"/>
                <w:szCs w:val="21"/>
              </w:rPr>
              <w:t>净汇</w:t>
            </w:r>
            <w:r>
              <w:rPr>
                <w:rFonts w:hint="eastAsia" w:hAnsi="仿宋_GB2312" w:eastAsia="仿宋_GB2312"/>
                <w:color w:val="000000"/>
                <w:sz w:val="21"/>
                <w:szCs w:val="21"/>
                <w:lang w:eastAsia="zh-CN"/>
              </w:rPr>
              <w:t>入</w:t>
            </w:r>
          </w:p>
        </w:tc>
      </w:tr>
      <w:tr w14:paraId="5F79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14:paraId="20182CAD">
            <w:pPr>
              <w:widowControl/>
              <w:spacing w:line="260" w:lineRule="exact"/>
              <w:jc w:val="left"/>
              <w:rPr>
                <w:rFonts w:ascii="Times New Roman" w:hAnsi="Times New Roman" w:eastAsia="仿宋_GB2312"/>
                <w:color w:val="000000"/>
                <w:sz w:val="21"/>
                <w:szCs w:val="21"/>
              </w:rPr>
            </w:pPr>
          </w:p>
        </w:tc>
        <w:tc>
          <w:tcPr>
            <w:tcW w:w="839" w:type="dxa"/>
            <w:vMerge w:val="continue"/>
            <w:tcBorders>
              <w:top w:val="single" w:color="auto" w:sz="4" w:space="0"/>
              <w:left w:val="single" w:color="auto" w:sz="4" w:space="0"/>
              <w:bottom w:val="single" w:color="auto" w:sz="4" w:space="0"/>
              <w:right w:val="single" w:color="auto" w:sz="4" w:space="0"/>
            </w:tcBorders>
            <w:noWrap w:val="0"/>
            <w:vAlign w:val="center"/>
          </w:tcPr>
          <w:p w14:paraId="3F0E0EDD">
            <w:pPr>
              <w:widowControl/>
              <w:spacing w:line="260" w:lineRule="exact"/>
              <w:jc w:val="left"/>
              <w:rPr>
                <w:rFonts w:ascii="Times New Roman" w:hAnsi="Times New Roman" w:eastAsia="仿宋_GB2312"/>
                <w:color w:val="000000"/>
                <w:sz w:val="21"/>
                <w:szCs w:val="21"/>
              </w:rPr>
            </w:pPr>
          </w:p>
        </w:tc>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14:paraId="7A699FCE">
            <w:pPr>
              <w:widowControl/>
              <w:spacing w:line="260" w:lineRule="exact"/>
              <w:jc w:val="left"/>
              <w:rPr>
                <w:rFonts w:ascii="Times New Roman" w:hAnsi="Times New Roman" w:eastAsia="仿宋_GB2312"/>
                <w:color w:val="000000"/>
                <w:sz w:val="21"/>
                <w:szCs w:val="21"/>
              </w:rPr>
            </w:pPr>
          </w:p>
        </w:tc>
        <w:tc>
          <w:tcPr>
            <w:tcW w:w="1170" w:type="dxa"/>
            <w:vMerge w:val="continue"/>
            <w:tcBorders>
              <w:left w:val="single" w:color="auto" w:sz="4" w:space="0"/>
              <w:bottom w:val="single" w:color="auto" w:sz="4" w:space="0"/>
              <w:right w:val="single" w:color="auto" w:sz="4" w:space="0"/>
            </w:tcBorders>
            <w:noWrap w:val="0"/>
            <w:vAlign w:val="center"/>
          </w:tcPr>
          <w:p w14:paraId="18B75999">
            <w:pPr>
              <w:widowControl/>
              <w:spacing w:line="260" w:lineRule="exact"/>
              <w:jc w:val="left"/>
              <w:rPr>
                <w:rFonts w:ascii="Times New Roman" w:hAnsi="Times New Roman" w:eastAsia="仿宋_GB2312"/>
                <w:color w:val="000000"/>
                <w:sz w:val="21"/>
                <w:szCs w:val="21"/>
              </w:rPr>
            </w:pPr>
          </w:p>
        </w:tc>
        <w:tc>
          <w:tcPr>
            <w:tcW w:w="951" w:type="dxa"/>
            <w:vMerge w:val="continue"/>
            <w:tcBorders>
              <w:top w:val="single" w:color="auto" w:sz="4" w:space="0"/>
              <w:left w:val="single" w:color="auto" w:sz="4" w:space="0"/>
              <w:bottom w:val="single" w:color="auto" w:sz="4" w:space="0"/>
              <w:right w:val="single" w:color="auto" w:sz="4" w:space="0"/>
            </w:tcBorders>
            <w:noWrap w:val="0"/>
            <w:vAlign w:val="center"/>
          </w:tcPr>
          <w:p w14:paraId="79751394">
            <w:pPr>
              <w:widowControl/>
              <w:spacing w:line="260" w:lineRule="exact"/>
              <w:jc w:val="left"/>
              <w:rPr>
                <w:rFonts w:ascii="Times New Roman" w:hAnsi="Times New Roman" w:eastAsia="仿宋_GB2312"/>
                <w:color w:val="000000"/>
                <w:sz w:val="21"/>
                <w:szCs w:val="21"/>
              </w:rPr>
            </w:pPr>
          </w:p>
        </w:tc>
        <w:tc>
          <w:tcPr>
            <w:tcW w:w="568" w:type="dxa"/>
            <w:vMerge w:val="continue"/>
            <w:tcBorders>
              <w:top w:val="single" w:color="auto" w:sz="4" w:space="0"/>
              <w:left w:val="single" w:color="auto" w:sz="4" w:space="0"/>
              <w:bottom w:val="single" w:color="auto" w:sz="4" w:space="0"/>
              <w:right w:val="single" w:color="auto" w:sz="4" w:space="0"/>
            </w:tcBorders>
            <w:noWrap w:val="0"/>
            <w:vAlign w:val="center"/>
          </w:tcPr>
          <w:p w14:paraId="34F6D910">
            <w:pPr>
              <w:widowControl/>
              <w:spacing w:line="260" w:lineRule="exact"/>
              <w:jc w:val="left"/>
              <w:rPr>
                <w:rFonts w:ascii="Times New Roman" w:hAnsi="Times New Roman" w:eastAsia="仿宋_GB2312"/>
                <w:color w:val="000000"/>
                <w:sz w:val="21"/>
                <w:szCs w:val="21"/>
              </w:rPr>
            </w:pPr>
          </w:p>
        </w:tc>
        <w:tc>
          <w:tcPr>
            <w:tcW w:w="962" w:type="dxa"/>
            <w:vMerge w:val="continue"/>
            <w:tcBorders>
              <w:top w:val="single" w:color="auto" w:sz="4" w:space="0"/>
              <w:left w:val="single" w:color="auto" w:sz="4" w:space="0"/>
              <w:bottom w:val="single" w:color="auto" w:sz="4" w:space="0"/>
              <w:right w:val="single" w:color="auto" w:sz="4" w:space="0"/>
            </w:tcBorders>
            <w:noWrap w:val="0"/>
            <w:vAlign w:val="center"/>
          </w:tcPr>
          <w:p w14:paraId="2A3C1088">
            <w:pPr>
              <w:widowControl/>
              <w:spacing w:line="260" w:lineRule="exact"/>
              <w:jc w:val="left"/>
              <w:rPr>
                <w:rFonts w:ascii="Times New Roman" w:hAnsi="Times New Roman" w:eastAsia="仿宋_GB2312"/>
                <w:color w:val="000000"/>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7B13FEB6">
            <w:pPr>
              <w:spacing w:line="260" w:lineRule="exact"/>
              <w:jc w:val="center"/>
              <w:rPr>
                <w:rFonts w:ascii="Times New Roman" w:hAnsi="Times New Roman" w:eastAsia="仿宋_GB2312"/>
                <w:color w:val="000000"/>
                <w:sz w:val="21"/>
                <w:szCs w:val="21"/>
              </w:rPr>
            </w:pPr>
            <w:r>
              <w:rPr>
                <w:rFonts w:hint="eastAsia" w:ascii="Times New Roman" w:hAnsi="仿宋_GB2312" w:eastAsia="仿宋_GB2312"/>
                <w:color w:val="000000"/>
                <w:sz w:val="21"/>
                <w:szCs w:val="21"/>
              </w:rPr>
              <w:t>外汇（</w:t>
            </w:r>
            <w:r>
              <w:rPr>
                <w:rFonts w:hint="eastAsia" w:ascii="仿宋_GB2312" w:hAnsi="仿宋_GB2312" w:eastAsia="仿宋_GB2312"/>
                <w:color w:val="000000"/>
                <w:sz w:val="21"/>
                <w:szCs w:val="21"/>
              </w:rPr>
              <w:t>①）</w:t>
            </w:r>
          </w:p>
        </w:tc>
        <w:tc>
          <w:tcPr>
            <w:tcW w:w="746" w:type="dxa"/>
            <w:tcBorders>
              <w:top w:val="single" w:color="auto" w:sz="4" w:space="0"/>
              <w:left w:val="single" w:color="auto" w:sz="4" w:space="0"/>
              <w:bottom w:val="single" w:color="auto" w:sz="4" w:space="0"/>
              <w:right w:val="single" w:color="auto" w:sz="4" w:space="0"/>
            </w:tcBorders>
            <w:noWrap w:val="0"/>
            <w:vAlign w:val="top"/>
          </w:tcPr>
          <w:p w14:paraId="1D41972A">
            <w:pPr>
              <w:spacing w:line="260" w:lineRule="exact"/>
              <w:jc w:val="center"/>
              <w:rPr>
                <w:rFonts w:ascii="Times New Roman" w:hAnsi="仿宋_GB2312" w:eastAsia="仿宋_GB2312"/>
                <w:color w:val="000000"/>
                <w:sz w:val="21"/>
                <w:szCs w:val="21"/>
              </w:rPr>
            </w:pPr>
            <w:r>
              <w:rPr>
                <w:rFonts w:hint="eastAsia" w:ascii="Times New Roman" w:hAnsi="仿宋_GB2312" w:eastAsia="仿宋_GB2312"/>
                <w:color w:val="000000"/>
                <w:sz w:val="21"/>
                <w:szCs w:val="21"/>
              </w:rPr>
              <w:t>其中：</w:t>
            </w:r>
            <w:r>
              <w:rPr>
                <w:rFonts w:hint="eastAsia" w:hAnsi="仿宋_GB2312" w:eastAsia="仿宋_GB2312"/>
                <w:color w:val="000000"/>
                <w:sz w:val="21"/>
                <w:szCs w:val="21"/>
                <w:lang w:eastAsia="zh-CN"/>
              </w:rPr>
              <w:t>结汇</w:t>
            </w:r>
            <w:r>
              <w:rPr>
                <w:rFonts w:hint="eastAsia" w:ascii="Times New Roman" w:hAnsi="仿宋_GB2312" w:eastAsia="仿宋_GB2312"/>
                <w:color w:val="000000"/>
                <w:sz w:val="21"/>
                <w:szCs w:val="21"/>
              </w:rPr>
              <w:t>(</w:t>
            </w:r>
            <w:r>
              <w:rPr>
                <w:rFonts w:hint="eastAsia" w:ascii="仿宋_GB2312" w:hAnsi="仿宋_GB2312" w:eastAsia="仿宋_GB2312"/>
                <w:color w:val="000000"/>
                <w:sz w:val="21"/>
                <w:szCs w:val="21"/>
              </w:rPr>
              <w:t>⑤</w:t>
            </w:r>
            <w:r>
              <w:rPr>
                <w:rFonts w:hint="eastAsia" w:ascii="Times New Roman" w:hAnsi="仿宋_GB2312" w:eastAsia="仿宋_GB2312"/>
                <w:color w:val="000000"/>
                <w:sz w:val="21"/>
                <w:szCs w:val="21"/>
              </w:rPr>
              <w:t>)</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5C2D9D1A">
            <w:pPr>
              <w:spacing w:line="260" w:lineRule="exact"/>
              <w:jc w:val="center"/>
              <w:rPr>
                <w:rFonts w:ascii="Times New Roman" w:hAnsi="Times New Roman" w:eastAsia="仿宋_GB2312"/>
                <w:color w:val="000000"/>
                <w:sz w:val="21"/>
                <w:szCs w:val="21"/>
              </w:rPr>
            </w:pPr>
            <w:r>
              <w:rPr>
                <w:rFonts w:hint="eastAsia" w:ascii="Times New Roman" w:hAnsi="仿宋_GB2312" w:eastAsia="仿宋_GB2312"/>
                <w:color w:val="000000"/>
                <w:sz w:val="21"/>
                <w:szCs w:val="21"/>
              </w:rPr>
              <w:t>跨境</w:t>
            </w:r>
            <w:r>
              <w:rPr>
                <w:rFonts w:ascii="Times New Roman" w:hAnsi="仿宋_GB2312" w:eastAsia="仿宋_GB2312"/>
                <w:color w:val="000000"/>
                <w:sz w:val="21"/>
                <w:szCs w:val="21"/>
              </w:rPr>
              <w:t>人民币</w:t>
            </w:r>
            <w:r>
              <w:rPr>
                <w:rFonts w:hint="eastAsia" w:ascii="Times New Roman" w:hAnsi="仿宋_GB2312" w:eastAsia="仿宋_GB2312"/>
                <w:color w:val="000000"/>
                <w:sz w:val="21"/>
                <w:szCs w:val="21"/>
              </w:rPr>
              <w:t>（</w:t>
            </w:r>
            <w:r>
              <w:rPr>
                <w:rFonts w:hint="eastAsia" w:ascii="仿宋_GB2312" w:hAnsi="仿宋_GB2312" w:eastAsia="仿宋_GB2312"/>
                <w:color w:val="000000"/>
                <w:sz w:val="21"/>
                <w:szCs w:val="21"/>
              </w:rPr>
              <w:t>②</w:t>
            </w:r>
            <w:r>
              <w:rPr>
                <w:rFonts w:hint="eastAsia" w:ascii="Times New Roman" w:hAnsi="仿宋_GB2312" w:eastAsia="仿宋_GB2312"/>
                <w:color w:val="000000"/>
                <w:sz w:val="21"/>
                <w:szCs w:val="21"/>
              </w:rPr>
              <w:t>）</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0F3A5B78">
            <w:pPr>
              <w:spacing w:line="260" w:lineRule="exact"/>
              <w:jc w:val="center"/>
              <w:rPr>
                <w:rFonts w:ascii="Times New Roman" w:hAnsi="Times New Roman" w:eastAsia="仿宋_GB2312"/>
                <w:color w:val="000000"/>
                <w:sz w:val="21"/>
                <w:szCs w:val="21"/>
              </w:rPr>
            </w:pPr>
            <w:r>
              <w:rPr>
                <w:rFonts w:ascii="Times New Roman" w:hAnsi="仿宋_GB2312" w:eastAsia="仿宋_GB2312"/>
                <w:color w:val="000000"/>
                <w:sz w:val="21"/>
                <w:szCs w:val="21"/>
              </w:rPr>
              <w:t>合计</w:t>
            </w:r>
            <w:r>
              <w:rPr>
                <w:rFonts w:hint="eastAsia" w:ascii="Times New Roman" w:hAnsi="仿宋_GB2312" w:eastAsia="仿宋_GB2312"/>
                <w:color w:val="000000"/>
                <w:sz w:val="21"/>
                <w:szCs w:val="21"/>
              </w:rPr>
              <w:t>（</w:t>
            </w:r>
            <w:r>
              <w:rPr>
                <w:rFonts w:hint="eastAsia" w:ascii="仿宋_GB2312" w:hAnsi="仿宋_GB2312" w:eastAsia="仿宋_GB2312"/>
                <w:color w:val="000000"/>
                <w:sz w:val="21"/>
                <w:szCs w:val="21"/>
              </w:rPr>
              <w:t>①</w:t>
            </w:r>
            <w:r>
              <w:rPr>
                <w:rFonts w:hint="eastAsia" w:ascii="Times New Roman" w:hAnsi="仿宋_GB2312" w:eastAsia="仿宋_GB2312"/>
                <w:color w:val="000000"/>
                <w:sz w:val="21"/>
                <w:szCs w:val="21"/>
              </w:rPr>
              <w:t>+</w:t>
            </w:r>
            <w:r>
              <w:rPr>
                <w:rFonts w:hint="eastAsia" w:ascii="仿宋_GB2312" w:hAnsi="仿宋_GB2312" w:eastAsia="仿宋_GB2312"/>
                <w:color w:val="000000"/>
                <w:sz w:val="21"/>
                <w:szCs w:val="21"/>
              </w:rPr>
              <w:t>②</w:t>
            </w:r>
            <w:r>
              <w:rPr>
                <w:rFonts w:hint="eastAsia" w:ascii="Times New Roman" w:hAnsi="仿宋_GB2312" w:eastAsia="仿宋_GB2312"/>
                <w:color w:val="000000"/>
                <w:sz w:val="21"/>
                <w:szCs w:val="21"/>
              </w:rPr>
              <w:t>）</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5188F5F4">
            <w:pPr>
              <w:spacing w:line="260" w:lineRule="exact"/>
              <w:jc w:val="center"/>
              <w:rPr>
                <w:rFonts w:hint="eastAsia" w:ascii="Times New Roman" w:hAnsi="仿宋_GB2312" w:eastAsia="仿宋_GB2312"/>
                <w:color w:val="000000"/>
                <w:sz w:val="21"/>
                <w:szCs w:val="21"/>
              </w:rPr>
            </w:pPr>
            <w:r>
              <w:rPr>
                <w:rFonts w:hint="eastAsia" w:ascii="Times New Roman" w:hAnsi="仿宋_GB2312" w:eastAsia="仿宋_GB2312"/>
                <w:color w:val="000000"/>
                <w:sz w:val="21"/>
                <w:szCs w:val="21"/>
              </w:rPr>
              <w:t>外汇</w:t>
            </w:r>
          </w:p>
          <w:p w14:paraId="5B2E14B1">
            <w:pPr>
              <w:spacing w:line="260" w:lineRule="exact"/>
              <w:jc w:val="center"/>
              <w:rPr>
                <w:rFonts w:ascii="Times New Roman" w:hAnsi="Times New Roman" w:eastAsia="仿宋_GB2312"/>
                <w:color w:val="000000"/>
                <w:sz w:val="21"/>
                <w:szCs w:val="21"/>
              </w:rPr>
            </w:pPr>
            <w:r>
              <w:rPr>
                <w:rFonts w:hint="eastAsia" w:ascii="Times New Roman" w:hAnsi="仿宋_GB2312" w:eastAsia="仿宋_GB2312"/>
                <w:color w:val="000000"/>
                <w:sz w:val="21"/>
                <w:szCs w:val="21"/>
              </w:rPr>
              <w:t>（</w:t>
            </w:r>
            <w:r>
              <w:rPr>
                <w:rFonts w:hint="eastAsia" w:ascii="仿宋_GB2312" w:hAnsi="仿宋_GB2312" w:eastAsia="仿宋_GB2312"/>
                <w:color w:val="000000"/>
                <w:sz w:val="21"/>
                <w:szCs w:val="21"/>
              </w:rPr>
              <w:t>③</w:t>
            </w:r>
            <w:r>
              <w:rPr>
                <w:rFonts w:hint="eastAsia" w:ascii="Times New Roman" w:hAnsi="仿宋_GB2312" w:eastAsia="仿宋_GB2312"/>
                <w:color w:val="000000"/>
                <w:sz w:val="21"/>
                <w:szCs w:val="21"/>
              </w:rPr>
              <w:t>）</w:t>
            </w:r>
          </w:p>
        </w:tc>
        <w:tc>
          <w:tcPr>
            <w:tcW w:w="746" w:type="dxa"/>
            <w:tcBorders>
              <w:top w:val="single" w:color="auto" w:sz="4" w:space="0"/>
              <w:left w:val="single" w:color="auto" w:sz="4" w:space="0"/>
              <w:bottom w:val="single" w:color="auto" w:sz="4" w:space="0"/>
              <w:right w:val="single" w:color="auto" w:sz="4" w:space="0"/>
            </w:tcBorders>
            <w:noWrap w:val="0"/>
            <w:vAlign w:val="top"/>
          </w:tcPr>
          <w:p w14:paraId="0AEB9112">
            <w:pPr>
              <w:spacing w:line="260" w:lineRule="exact"/>
              <w:jc w:val="center"/>
              <w:rPr>
                <w:rFonts w:ascii="Times New Roman" w:hAnsi="仿宋_GB2312" w:eastAsia="仿宋_GB2312"/>
                <w:color w:val="000000"/>
                <w:sz w:val="21"/>
                <w:szCs w:val="21"/>
              </w:rPr>
            </w:pPr>
            <w:r>
              <w:rPr>
                <w:rFonts w:hint="eastAsia" w:ascii="Times New Roman" w:hAnsi="仿宋_GB2312" w:eastAsia="仿宋_GB2312"/>
                <w:color w:val="000000"/>
                <w:sz w:val="21"/>
                <w:szCs w:val="21"/>
              </w:rPr>
              <w:t>其中：</w:t>
            </w:r>
            <w:r>
              <w:rPr>
                <w:rFonts w:hint="eastAsia" w:hAnsi="仿宋_GB2312" w:eastAsia="仿宋_GB2312"/>
                <w:color w:val="000000"/>
                <w:sz w:val="21"/>
                <w:szCs w:val="21"/>
                <w:lang w:eastAsia="zh-CN"/>
              </w:rPr>
              <w:t>购汇</w:t>
            </w:r>
            <w:r>
              <w:rPr>
                <w:rFonts w:hint="eastAsia" w:ascii="Times New Roman" w:hAnsi="仿宋_GB2312" w:eastAsia="仿宋_GB2312"/>
                <w:color w:val="000000"/>
                <w:sz w:val="21"/>
                <w:szCs w:val="21"/>
              </w:rPr>
              <w:t>(</w:t>
            </w:r>
            <w:r>
              <w:rPr>
                <w:rFonts w:hint="eastAsia" w:ascii="仿宋_GB2312" w:hAnsi="仿宋_GB2312" w:eastAsia="仿宋_GB2312"/>
                <w:color w:val="000000"/>
                <w:sz w:val="21"/>
                <w:szCs w:val="21"/>
              </w:rPr>
              <w:t>⑥</w:t>
            </w:r>
            <w:r>
              <w:rPr>
                <w:rFonts w:hint="eastAsia" w:ascii="Times New Roman" w:hAnsi="仿宋_GB2312" w:eastAsia="仿宋_GB2312"/>
                <w:color w:val="000000"/>
                <w:sz w:val="21"/>
                <w:szCs w:val="21"/>
              </w:rPr>
              <w:t>)</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4C18E697">
            <w:pPr>
              <w:spacing w:line="260" w:lineRule="exact"/>
              <w:jc w:val="center"/>
              <w:rPr>
                <w:rFonts w:ascii="Times New Roman" w:hAnsi="Times New Roman" w:eastAsia="仿宋_GB2312"/>
                <w:color w:val="000000"/>
                <w:sz w:val="21"/>
                <w:szCs w:val="21"/>
              </w:rPr>
            </w:pPr>
            <w:r>
              <w:rPr>
                <w:rFonts w:hint="eastAsia" w:ascii="Times New Roman" w:hAnsi="仿宋_GB2312" w:eastAsia="仿宋_GB2312"/>
                <w:color w:val="000000"/>
                <w:sz w:val="21"/>
                <w:szCs w:val="21"/>
              </w:rPr>
              <w:t>跨境</w:t>
            </w:r>
            <w:r>
              <w:rPr>
                <w:rFonts w:ascii="Times New Roman" w:hAnsi="仿宋_GB2312" w:eastAsia="仿宋_GB2312"/>
                <w:color w:val="000000"/>
                <w:sz w:val="21"/>
                <w:szCs w:val="21"/>
              </w:rPr>
              <w:t>人民币</w:t>
            </w:r>
            <w:r>
              <w:rPr>
                <w:rFonts w:hint="eastAsia" w:ascii="Times New Roman" w:hAnsi="仿宋_GB2312" w:eastAsia="仿宋_GB2312"/>
                <w:color w:val="000000"/>
                <w:sz w:val="21"/>
                <w:szCs w:val="21"/>
              </w:rPr>
              <w:t>(</w:t>
            </w:r>
            <w:r>
              <w:rPr>
                <w:rFonts w:hint="eastAsia" w:ascii="仿宋_GB2312" w:hAnsi="仿宋_GB2312" w:eastAsia="仿宋_GB2312"/>
                <w:color w:val="000000"/>
                <w:sz w:val="21"/>
                <w:szCs w:val="21"/>
              </w:rPr>
              <w:t>④</w:t>
            </w:r>
            <w:r>
              <w:rPr>
                <w:rFonts w:hint="eastAsia" w:ascii="Times New Roman" w:hAnsi="仿宋_GB2312" w:eastAsia="仿宋_GB2312"/>
                <w:color w:val="000000"/>
                <w:sz w:val="21"/>
                <w:szCs w:val="21"/>
              </w:rPr>
              <w:t>)</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6661C5FF">
            <w:pPr>
              <w:spacing w:line="260" w:lineRule="exact"/>
              <w:jc w:val="center"/>
              <w:rPr>
                <w:rFonts w:ascii="Times New Roman" w:hAnsi="Times New Roman" w:eastAsia="仿宋_GB2312"/>
                <w:color w:val="000000"/>
                <w:sz w:val="21"/>
                <w:szCs w:val="21"/>
              </w:rPr>
            </w:pPr>
            <w:r>
              <w:rPr>
                <w:rFonts w:ascii="Times New Roman" w:hAnsi="仿宋_GB2312" w:eastAsia="仿宋_GB2312"/>
                <w:color w:val="000000"/>
                <w:sz w:val="21"/>
                <w:szCs w:val="21"/>
              </w:rPr>
              <w:t>合计</w:t>
            </w:r>
            <w:r>
              <w:rPr>
                <w:rFonts w:hint="eastAsia" w:ascii="Times New Roman" w:hAnsi="仿宋_GB2312" w:eastAsia="仿宋_GB2312"/>
                <w:color w:val="000000"/>
                <w:sz w:val="21"/>
                <w:szCs w:val="21"/>
              </w:rPr>
              <w:t>(</w:t>
            </w:r>
            <w:r>
              <w:rPr>
                <w:rFonts w:hint="eastAsia" w:ascii="仿宋_GB2312" w:hAnsi="仿宋_GB2312" w:eastAsia="仿宋_GB2312"/>
                <w:color w:val="000000"/>
                <w:sz w:val="21"/>
                <w:szCs w:val="21"/>
              </w:rPr>
              <w:t>③</w:t>
            </w:r>
            <w:r>
              <w:rPr>
                <w:rFonts w:hint="eastAsia" w:ascii="Times New Roman" w:hAnsi="仿宋_GB2312" w:eastAsia="仿宋_GB2312"/>
                <w:color w:val="000000"/>
                <w:sz w:val="21"/>
                <w:szCs w:val="21"/>
              </w:rPr>
              <w:t>+</w:t>
            </w:r>
            <w:r>
              <w:rPr>
                <w:rFonts w:hint="eastAsia" w:ascii="仿宋_GB2312" w:hAnsi="仿宋_GB2312" w:eastAsia="仿宋_GB2312"/>
                <w:color w:val="000000"/>
                <w:sz w:val="21"/>
                <w:szCs w:val="21"/>
              </w:rPr>
              <w:t>④</w:t>
            </w:r>
            <w:r>
              <w:rPr>
                <w:rFonts w:hint="eastAsia" w:ascii="Times New Roman" w:hAnsi="仿宋_GB2312" w:eastAsia="仿宋_GB2312"/>
                <w:color w:val="000000"/>
                <w:sz w:val="21"/>
                <w:szCs w:val="21"/>
              </w:rPr>
              <w:t>)</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211C56E5">
            <w:pPr>
              <w:spacing w:line="260" w:lineRule="exact"/>
              <w:jc w:val="center"/>
              <w:rPr>
                <w:rFonts w:ascii="Times New Roman" w:hAnsi="Times New Roman" w:eastAsia="仿宋_GB2312"/>
                <w:color w:val="000000"/>
                <w:sz w:val="21"/>
                <w:szCs w:val="21"/>
              </w:rPr>
            </w:pPr>
            <w:r>
              <w:rPr>
                <w:rFonts w:hint="eastAsia" w:ascii="Times New Roman" w:hAnsi="仿宋_GB2312" w:eastAsia="仿宋_GB2312"/>
                <w:color w:val="000000"/>
                <w:sz w:val="21"/>
                <w:szCs w:val="21"/>
              </w:rPr>
              <w:t>外汇(</w:t>
            </w:r>
            <w:r>
              <w:rPr>
                <w:rFonts w:hint="eastAsia" w:ascii="仿宋_GB2312" w:hAnsi="仿宋_GB2312" w:eastAsia="仿宋_GB2312"/>
                <w:color w:val="000000"/>
                <w:sz w:val="21"/>
                <w:szCs w:val="21"/>
              </w:rPr>
              <w:t>①</w:t>
            </w:r>
            <w:r>
              <w:rPr>
                <w:rFonts w:hint="eastAsia" w:ascii="Times New Roman" w:hAnsi="仿宋_GB2312" w:eastAsia="仿宋_GB2312"/>
                <w:color w:val="000000"/>
                <w:sz w:val="21"/>
                <w:szCs w:val="21"/>
              </w:rPr>
              <w:t>-</w:t>
            </w:r>
            <w:r>
              <w:rPr>
                <w:rFonts w:hint="eastAsia" w:ascii="仿宋_GB2312" w:hAnsi="仿宋_GB2312" w:eastAsia="仿宋_GB2312"/>
                <w:color w:val="000000"/>
                <w:sz w:val="21"/>
                <w:szCs w:val="21"/>
              </w:rPr>
              <w:t>③</w:t>
            </w:r>
            <w:r>
              <w:rPr>
                <w:rFonts w:hint="eastAsia" w:ascii="Times New Roman" w:hAnsi="仿宋_GB2312" w:eastAsia="仿宋_GB2312"/>
                <w:color w:val="000000"/>
                <w:sz w:val="21"/>
                <w:szCs w:val="21"/>
              </w:rPr>
              <w:t>)</w:t>
            </w:r>
          </w:p>
        </w:tc>
        <w:tc>
          <w:tcPr>
            <w:tcW w:w="746" w:type="dxa"/>
            <w:tcBorders>
              <w:top w:val="single" w:color="auto" w:sz="4" w:space="0"/>
              <w:left w:val="single" w:color="auto" w:sz="4" w:space="0"/>
              <w:bottom w:val="single" w:color="auto" w:sz="4" w:space="0"/>
              <w:right w:val="single" w:color="auto" w:sz="4" w:space="0"/>
            </w:tcBorders>
            <w:noWrap w:val="0"/>
            <w:vAlign w:val="top"/>
          </w:tcPr>
          <w:p w14:paraId="09D4C700">
            <w:pPr>
              <w:spacing w:line="260" w:lineRule="exact"/>
              <w:jc w:val="center"/>
              <w:rPr>
                <w:rFonts w:ascii="Times New Roman" w:hAnsi="仿宋_GB2312" w:eastAsia="仿宋_GB2312"/>
                <w:color w:val="000000"/>
                <w:sz w:val="21"/>
                <w:szCs w:val="21"/>
              </w:rPr>
            </w:pPr>
            <w:r>
              <w:rPr>
                <w:rFonts w:hint="eastAsia" w:ascii="Times New Roman" w:hAnsi="仿宋_GB2312" w:eastAsia="仿宋_GB2312"/>
                <w:color w:val="000000"/>
                <w:sz w:val="21"/>
                <w:szCs w:val="21"/>
              </w:rPr>
              <w:t>其中：净</w:t>
            </w:r>
            <w:r>
              <w:rPr>
                <w:rFonts w:hint="eastAsia" w:hAnsi="仿宋_GB2312" w:eastAsia="仿宋_GB2312"/>
                <w:color w:val="000000"/>
                <w:sz w:val="21"/>
                <w:szCs w:val="21"/>
                <w:lang w:eastAsia="zh-CN"/>
              </w:rPr>
              <w:t>结</w:t>
            </w:r>
            <w:r>
              <w:rPr>
                <w:rFonts w:hint="eastAsia" w:ascii="Times New Roman" w:hAnsi="仿宋_GB2312" w:eastAsia="仿宋_GB2312"/>
                <w:color w:val="000000"/>
                <w:sz w:val="21"/>
                <w:szCs w:val="21"/>
              </w:rPr>
              <w:t>汇(</w:t>
            </w:r>
            <w:r>
              <w:rPr>
                <w:rFonts w:hint="eastAsia" w:ascii="仿宋_GB2312" w:hAnsi="仿宋_GB2312" w:eastAsia="仿宋_GB2312"/>
                <w:color w:val="000000"/>
                <w:sz w:val="21"/>
                <w:szCs w:val="21"/>
              </w:rPr>
              <w:t>⑤</w:t>
            </w:r>
            <w:r>
              <w:rPr>
                <w:rFonts w:hint="eastAsia" w:ascii="Times New Roman" w:hAnsi="仿宋_GB2312" w:eastAsia="仿宋_GB2312"/>
                <w:color w:val="000000"/>
                <w:sz w:val="21"/>
                <w:szCs w:val="21"/>
              </w:rPr>
              <w:t>-</w:t>
            </w:r>
            <w:r>
              <w:rPr>
                <w:rFonts w:hint="eastAsia" w:ascii="仿宋_GB2312" w:hAnsi="仿宋_GB2312" w:eastAsia="仿宋_GB2312"/>
                <w:color w:val="000000"/>
                <w:sz w:val="21"/>
                <w:szCs w:val="21"/>
              </w:rPr>
              <w:t>⑥</w:t>
            </w:r>
            <w:r>
              <w:rPr>
                <w:rFonts w:hint="eastAsia" w:ascii="Times New Roman" w:hAnsi="仿宋_GB2312" w:eastAsia="仿宋_GB2312"/>
                <w:color w:val="000000"/>
                <w:sz w:val="21"/>
                <w:szCs w:val="21"/>
              </w:rPr>
              <w:t>)</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48A027B0">
            <w:pPr>
              <w:spacing w:line="260" w:lineRule="exact"/>
              <w:jc w:val="center"/>
              <w:rPr>
                <w:rFonts w:ascii="Times New Roman" w:hAnsi="Times New Roman" w:eastAsia="仿宋_GB2312"/>
                <w:color w:val="000000"/>
                <w:sz w:val="21"/>
                <w:szCs w:val="21"/>
              </w:rPr>
            </w:pPr>
            <w:r>
              <w:rPr>
                <w:rFonts w:hint="eastAsia" w:ascii="Times New Roman" w:hAnsi="仿宋_GB2312" w:eastAsia="仿宋_GB2312"/>
                <w:color w:val="000000"/>
                <w:sz w:val="21"/>
                <w:szCs w:val="21"/>
              </w:rPr>
              <w:t>跨境</w:t>
            </w:r>
            <w:r>
              <w:rPr>
                <w:rFonts w:ascii="Times New Roman" w:hAnsi="仿宋_GB2312" w:eastAsia="仿宋_GB2312"/>
                <w:color w:val="000000"/>
                <w:sz w:val="21"/>
                <w:szCs w:val="21"/>
              </w:rPr>
              <w:t>人民币</w:t>
            </w:r>
            <w:r>
              <w:rPr>
                <w:rFonts w:hint="eastAsia" w:ascii="Times New Roman" w:hAnsi="仿宋_GB2312" w:eastAsia="仿宋_GB2312"/>
                <w:color w:val="000000"/>
                <w:sz w:val="21"/>
                <w:szCs w:val="21"/>
              </w:rPr>
              <w:t>(</w:t>
            </w:r>
            <w:r>
              <w:rPr>
                <w:rFonts w:hint="eastAsia" w:ascii="仿宋_GB2312" w:hAnsi="仿宋_GB2312" w:eastAsia="仿宋_GB2312"/>
                <w:color w:val="000000"/>
                <w:sz w:val="21"/>
                <w:szCs w:val="21"/>
              </w:rPr>
              <w:t>②</w:t>
            </w:r>
            <w:r>
              <w:rPr>
                <w:rFonts w:hint="eastAsia" w:ascii="Times New Roman" w:hAnsi="仿宋_GB2312" w:eastAsia="仿宋_GB2312"/>
                <w:color w:val="000000"/>
                <w:sz w:val="21"/>
                <w:szCs w:val="21"/>
              </w:rPr>
              <w:t>-</w:t>
            </w:r>
            <w:r>
              <w:rPr>
                <w:rFonts w:hint="eastAsia" w:ascii="仿宋_GB2312" w:hAnsi="仿宋_GB2312" w:eastAsia="仿宋_GB2312"/>
                <w:color w:val="000000"/>
                <w:sz w:val="21"/>
                <w:szCs w:val="21"/>
              </w:rPr>
              <w:t>④</w:t>
            </w:r>
            <w:r>
              <w:rPr>
                <w:rFonts w:hint="eastAsia" w:ascii="Times New Roman" w:hAnsi="仿宋_GB2312" w:eastAsia="仿宋_GB2312"/>
                <w:color w:val="000000"/>
                <w:sz w:val="21"/>
                <w:szCs w:val="21"/>
              </w:rPr>
              <w:t>)</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58DC5ABF">
            <w:pPr>
              <w:spacing w:line="260" w:lineRule="exact"/>
              <w:jc w:val="center"/>
              <w:rPr>
                <w:rFonts w:ascii="Times New Roman" w:hAnsi="Times New Roman" w:eastAsia="仿宋_GB2312"/>
                <w:color w:val="000000"/>
                <w:sz w:val="21"/>
                <w:szCs w:val="21"/>
              </w:rPr>
            </w:pPr>
            <w:r>
              <w:rPr>
                <w:rFonts w:ascii="Times New Roman" w:hAnsi="仿宋_GB2312" w:eastAsia="仿宋_GB2312"/>
                <w:color w:val="000000"/>
                <w:sz w:val="21"/>
                <w:szCs w:val="21"/>
              </w:rPr>
              <w:t>合计</w:t>
            </w:r>
            <w:r>
              <w:rPr>
                <w:rFonts w:hint="eastAsia" w:ascii="Times New Roman" w:hAnsi="仿宋_GB2312" w:eastAsia="仿宋_GB2312"/>
                <w:color w:val="000000"/>
                <w:sz w:val="21"/>
                <w:szCs w:val="21"/>
              </w:rPr>
              <w:t>(</w:t>
            </w:r>
            <w:r>
              <w:rPr>
                <w:rFonts w:hint="eastAsia" w:ascii="仿宋_GB2312" w:hAnsi="仿宋_GB2312" w:eastAsia="仿宋_GB2312"/>
                <w:color w:val="000000"/>
                <w:sz w:val="21"/>
                <w:szCs w:val="21"/>
              </w:rPr>
              <w:t>①+②_③_④)</w:t>
            </w:r>
          </w:p>
        </w:tc>
      </w:tr>
      <w:tr w14:paraId="58B3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restart"/>
            <w:tcBorders>
              <w:top w:val="single" w:color="auto" w:sz="4" w:space="0"/>
              <w:left w:val="single" w:color="auto" w:sz="4" w:space="0"/>
              <w:right w:val="single" w:color="auto" w:sz="4" w:space="0"/>
            </w:tcBorders>
            <w:noWrap w:val="0"/>
            <w:vAlign w:val="center"/>
          </w:tcPr>
          <w:p w14:paraId="6EB5986C">
            <w:pPr>
              <w:spacing w:line="260" w:lineRule="exact"/>
              <w:jc w:val="center"/>
              <w:rPr>
                <w:rFonts w:ascii="Times New Roman" w:hAnsi="Times New Roman" w:eastAsia="仿宋_GB2312"/>
                <w:sz w:val="21"/>
                <w:szCs w:val="21"/>
              </w:rPr>
            </w:pPr>
            <w:r>
              <w:rPr>
                <w:rFonts w:ascii="Times New Roman" w:hAnsi="Times New Roman" w:eastAsia="仿宋_GB2312"/>
                <w:sz w:val="21"/>
                <w:szCs w:val="21"/>
              </w:rPr>
              <w:t>1</w:t>
            </w:r>
          </w:p>
        </w:tc>
        <w:tc>
          <w:tcPr>
            <w:tcW w:w="839" w:type="dxa"/>
            <w:vMerge w:val="restart"/>
            <w:tcBorders>
              <w:top w:val="single" w:color="auto" w:sz="4" w:space="0"/>
              <w:left w:val="single" w:color="auto" w:sz="4" w:space="0"/>
              <w:right w:val="single" w:color="auto" w:sz="4" w:space="0"/>
            </w:tcBorders>
            <w:noWrap w:val="0"/>
            <w:vAlign w:val="center"/>
          </w:tcPr>
          <w:p w14:paraId="5F0B89E5">
            <w:pPr>
              <w:spacing w:line="260" w:lineRule="exact"/>
              <w:jc w:val="center"/>
              <w:rPr>
                <w:rFonts w:ascii="Times New Roman" w:hAnsi="Times New Roman" w:eastAsia="仿宋_GB2312"/>
                <w:sz w:val="21"/>
                <w:szCs w:val="21"/>
              </w:rPr>
            </w:pPr>
          </w:p>
        </w:tc>
        <w:tc>
          <w:tcPr>
            <w:tcW w:w="659" w:type="dxa"/>
            <w:vMerge w:val="restart"/>
            <w:tcBorders>
              <w:top w:val="single" w:color="auto" w:sz="4" w:space="0"/>
              <w:left w:val="single" w:color="auto" w:sz="4" w:space="0"/>
              <w:right w:val="single" w:color="auto" w:sz="4" w:space="0"/>
            </w:tcBorders>
            <w:noWrap w:val="0"/>
            <w:vAlign w:val="center"/>
          </w:tcPr>
          <w:p w14:paraId="2DF01069">
            <w:pPr>
              <w:spacing w:line="260" w:lineRule="exact"/>
              <w:jc w:val="center"/>
              <w:rPr>
                <w:rFonts w:ascii="Times New Roman" w:hAnsi="Times New Roman" w:eastAsia="仿宋_GB2312"/>
                <w:sz w:val="21"/>
                <w:szCs w:val="21"/>
              </w:rPr>
            </w:pPr>
          </w:p>
        </w:tc>
        <w:tc>
          <w:tcPr>
            <w:tcW w:w="1170" w:type="dxa"/>
            <w:vMerge w:val="restart"/>
            <w:tcBorders>
              <w:top w:val="single" w:color="auto" w:sz="4" w:space="0"/>
              <w:left w:val="single" w:color="auto" w:sz="4" w:space="0"/>
              <w:right w:val="single" w:color="auto" w:sz="4" w:space="0"/>
            </w:tcBorders>
            <w:noWrap w:val="0"/>
            <w:vAlign w:val="center"/>
          </w:tcPr>
          <w:p w14:paraId="19BF69C5">
            <w:pPr>
              <w:spacing w:line="260" w:lineRule="exact"/>
              <w:jc w:val="center"/>
              <w:rPr>
                <w:rFonts w:ascii="Times New Roman" w:hAnsi="Times New Roman" w:eastAsia="仿宋_GB2312"/>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14:paraId="266E4DCB">
            <w:pPr>
              <w:spacing w:line="260" w:lineRule="exact"/>
              <w:rPr>
                <w:rFonts w:ascii="Times New Roman" w:hAnsi="Times New Roman" w:eastAsia="仿宋_GB2312"/>
                <w:sz w:val="21"/>
                <w:szCs w:val="21"/>
              </w:rPr>
            </w:pPr>
            <w:r>
              <w:rPr>
                <w:rFonts w:ascii="Times New Roman" w:hAnsi="Times New Roman" w:eastAsia="仿宋_GB2312"/>
                <w:sz w:val="21"/>
                <w:szCs w:val="21"/>
              </w:rPr>
              <w:t>1</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04AF1D03">
            <w:pPr>
              <w:spacing w:line="260" w:lineRule="exact"/>
              <w:jc w:val="center"/>
              <w:rPr>
                <w:rFonts w:ascii="Times New Roman" w:hAnsi="Times New Roman" w:eastAsia="仿宋_GB2312"/>
                <w:sz w:val="21"/>
                <w:szCs w:val="21"/>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00D23788">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0B33E845">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214E05DD">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666AF5B5">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4859A41E">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5B02E12F">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5A299719">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35517614">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0FADA2CA">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26F62BE8">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49A89176">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6A47CA8F">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555EFAE5">
            <w:pPr>
              <w:spacing w:line="260" w:lineRule="exact"/>
              <w:jc w:val="center"/>
              <w:rPr>
                <w:rFonts w:ascii="Times New Roman" w:hAnsi="Times New Roman" w:eastAsia="仿宋_GB2312"/>
                <w:sz w:val="21"/>
                <w:szCs w:val="21"/>
              </w:rPr>
            </w:pPr>
          </w:p>
        </w:tc>
      </w:tr>
      <w:tr w14:paraId="683A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left w:val="single" w:color="auto" w:sz="4" w:space="0"/>
              <w:right w:val="single" w:color="auto" w:sz="4" w:space="0"/>
            </w:tcBorders>
            <w:noWrap w:val="0"/>
            <w:vAlign w:val="center"/>
          </w:tcPr>
          <w:p w14:paraId="5795FE64">
            <w:pPr>
              <w:widowControl/>
              <w:spacing w:line="260" w:lineRule="exact"/>
              <w:jc w:val="left"/>
              <w:rPr>
                <w:rFonts w:ascii="Times New Roman" w:hAnsi="Times New Roman" w:eastAsia="仿宋_GB2312"/>
                <w:sz w:val="21"/>
                <w:szCs w:val="21"/>
              </w:rPr>
            </w:pPr>
          </w:p>
        </w:tc>
        <w:tc>
          <w:tcPr>
            <w:tcW w:w="839" w:type="dxa"/>
            <w:vMerge w:val="continue"/>
            <w:tcBorders>
              <w:left w:val="single" w:color="auto" w:sz="4" w:space="0"/>
              <w:right w:val="single" w:color="auto" w:sz="4" w:space="0"/>
            </w:tcBorders>
            <w:noWrap w:val="0"/>
            <w:vAlign w:val="center"/>
          </w:tcPr>
          <w:p w14:paraId="7BE7909F">
            <w:pPr>
              <w:widowControl/>
              <w:spacing w:line="260" w:lineRule="exact"/>
              <w:jc w:val="left"/>
              <w:rPr>
                <w:rFonts w:ascii="Times New Roman" w:hAnsi="Times New Roman" w:eastAsia="仿宋_GB2312"/>
                <w:sz w:val="21"/>
                <w:szCs w:val="21"/>
              </w:rPr>
            </w:pPr>
          </w:p>
        </w:tc>
        <w:tc>
          <w:tcPr>
            <w:tcW w:w="659" w:type="dxa"/>
            <w:vMerge w:val="continue"/>
            <w:tcBorders>
              <w:left w:val="single" w:color="auto" w:sz="4" w:space="0"/>
              <w:right w:val="single" w:color="auto" w:sz="4" w:space="0"/>
            </w:tcBorders>
            <w:noWrap w:val="0"/>
            <w:vAlign w:val="center"/>
          </w:tcPr>
          <w:p w14:paraId="7A6A5A80">
            <w:pPr>
              <w:widowControl/>
              <w:spacing w:line="260" w:lineRule="exact"/>
              <w:jc w:val="left"/>
              <w:rPr>
                <w:rFonts w:ascii="Times New Roman" w:hAnsi="Times New Roman" w:eastAsia="仿宋_GB2312"/>
                <w:sz w:val="21"/>
                <w:szCs w:val="21"/>
              </w:rPr>
            </w:pPr>
          </w:p>
        </w:tc>
        <w:tc>
          <w:tcPr>
            <w:tcW w:w="1170" w:type="dxa"/>
            <w:vMerge w:val="continue"/>
            <w:tcBorders>
              <w:left w:val="single" w:color="auto" w:sz="4" w:space="0"/>
              <w:right w:val="single" w:color="auto" w:sz="4" w:space="0"/>
            </w:tcBorders>
            <w:noWrap w:val="0"/>
            <w:vAlign w:val="center"/>
          </w:tcPr>
          <w:p w14:paraId="70A628E1">
            <w:pPr>
              <w:widowControl/>
              <w:spacing w:line="260" w:lineRule="exact"/>
              <w:jc w:val="left"/>
              <w:rPr>
                <w:rFonts w:ascii="Times New Roman" w:hAnsi="Times New Roman" w:eastAsia="仿宋_GB2312"/>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14:paraId="75FE0087">
            <w:pPr>
              <w:spacing w:line="260" w:lineRule="exact"/>
              <w:rPr>
                <w:rFonts w:ascii="Times New Roman" w:hAnsi="Times New Roman" w:eastAsia="仿宋_GB2312"/>
                <w:sz w:val="21"/>
                <w:szCs w:val="21"/>
              </w:rPr>
            </w:pPr>
            <w:r>
              <w:rPr>
                <w:rFonts w:ascii="Times New Roman" w:hAnsi="Times New Roman" w:eastAsia="仿宋_GB2312"/>
                <w:sz w:val="21"/>
                <w:szCs w:val="21"/>
              </w:rPr>
              <w:t>2</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1F86FCC7">
            <w:pPr>
              <w:spacing w:line="260" w:lineRule="exact"/>
              <w:jc w:val="center"/>
              <w:rPr>
                <w:rFonts w:ascii="Times New Roman" w:hAnsi="Times New Roman" w:eastAsia="仿宋_GB2312"/>
                <w:sz w:val="21"/>
                <w:szCs w:val="21"/>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5106BDB3">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139E0106">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1D58C7D1">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75AE9DA0">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3D44024A">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6BE37193">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0B1EBCCC">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57F1D9FC">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64D21596">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2CE1A579">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26FB787C">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7C8666E1">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571B453E">
            <w:pPr>
              <w:spacing w:line="260" w:lineRule="exact"/>
              <w:jc w:val="center"/>
              <w:rPr>
                <w:rFonts w:ascii="Times New Roman" w:hAnsi="Times New Roman" w:eastAsia="仿宋_GB2312"/>
                <w:sz w:val="21"/>
                <w:szCs w:val="21"/>
              </w:rPr>
            </w:pPr>
          </w:p>
        </w:tc>
      </w:tr>
      <w:tr w14:paraId="1850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left w:val="single" w:color="auto" w:sz="4" w:space="0"/>
              <w:right w:val="single" w:color="auto" w:sz="4" w:space="0"/>
            </w:tcBorders>
            <w:noWrap w:val="0"/>
            <w:vAlign w:val="center"/>
          </w:tcPr>
          <w:p w14:paraId="1F531018">
            <w:pPr>
              <w:widowControl/>
              <w:spacing w:line="260" w:lineRule="exact"/>
              <w:jc w:val="left"/>
              <w:rPr>
                <w:rFonts w:ascii="Times New Roman" w:hAnsi="Times New Roman" w:eastAsia="仿宋_GB2312"/>
                <w:sz w:val="21"/>
                <w:szCs w:val="21"/>
              </w:rPr>
            </w:pPr>
          </w:p>
        </w:tc>
        <w:tc>
          <w:tcPr>
            <w:tcW w:w="839" w:type="dxa"/>
            <w:vMerge w:val="continue"/>
            <w:tcBorders>
              <w:left w:val="single" w:color="auto" w:sz="4" w:space="0"/>
              <w:right w:val="single" w:color="auto" w:sz="4" w:space="0"/>
            </w:tcBorders>
            <w:noWrap w:val="0"/>
            <w:vAlign w:val="center"/>
          </w:tcPr>
          <w:p w14:paraId="210B2737">
            <w:pPr>
              <w:widowControl/>
              <w:spacing w:line="260" w:lineRule="exact"/>
              <w:jc w:val="left"/>
              <w:rPr>
                <w:rFonts w:ascii="Times New Roman" w:hAnsi="Times New Roman" w:eastAsia="仿宋_GB2312"/>
                <w:sz w:val="21"/>
                <w:szCs w:val="21"/>
              </w:rPr>
            </w:pPr>
          </w:p>
        </w:tc>
        <w:tc>
          <w:tcPr>
            <w:tcW w:w="659" w:type="dxa"/>
            <w:vMerge w:val="continue"/>
            <w:tcBorders>
              <w:left w:val="single" w:color="auto" w:sz="4" w:space="0"/>
              <w:right w:val="single" w:color="auto" w:sz="4" w:space="0"/>
            </w:tcBorders>
            <w:noWrap w:val="0"/>
            <w:vAlign w:val="center"/>
          </w:tcPr>
          <w:p w14:paraId="3A10821D">
            <w:pPr>
              <w:widowControl/>
              <w:spacing w:line="260" w:lineRule="exact"/>
              <w:jc w:val="left"/>
              <w:rPr>
                <w:rFonts w:ascii="Times New Roman" w:hAnsi="Times New Roman" w:eastAsia="仿宋_GB2312"/>
                <w:sz w:val="21"/>
                <w:szCs w:val="21"/>
              </w:rPr>
            </w:pPr>
          </w:p>
        </w:tc>
        <w:tc>
          <w:tcPr>
            <w:tcW w:w="1170" w:type="dxa"/>
            <w:vMerge w:val="restart"/>
            <w:tcBorders>
              <w:left w:val="single" w:color="auto" w:sz="4" w:space="0"/>
              <w:right w:val="single" w:color="auto" w:sz="4" w:space="0"/>
            </w:tcBorders>
            <w:noWrap w:val="0"/>
            <w:vAlign w:val="center"/>
          </w:tcPr>
          <w:p w14:paraId="3B684C22">
            <w:pPr>
              <w:widowControl/>
              <w:spacing w:line="260" w:lineRule="exact"/>
              <w:jc w:val="left"/>
              <w:rPr>
                <w:rFonts w:ascii="Times New Roman" w:hAnsi="Times New Roman" w:eastAsia="仿宋_GB2312"/>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14:paraId="63576F22">
            <w:pPr>
              <w:spacing w:line="260" w:lineRule="exact"/>
              <w:rPr>
                <w:rFonts w:ascii="Times New Roman" w:hAnsi="Times New Roman" w:eastAsia="仿宋_GB2312"/>
                <w:sz w:val="21"/>
                <w:szCs w:val="21"/>
              </w:rPr>
            </w:pPr>
            <w:r>
              <w:rPr>
                <w:rFonts w:hint="eastAsia" w:ascii="Times New Roman" w:hAnsi="Times New Roman" w:eastAsia="仿宋_GB2312"/>
                <w:sz w:val="21"/>
                <w:szCs w:val="21"/>
              </w:rPr>
              <w:t>1</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23A71736">
            <w:pPr>
              <w:spacing w:line="260" w:lineRule="exact"/>
              <w:jc w:val="center"/>
              <w:rPr>
                <w:rFonts w:ascii="Times New Roman" w:hAnsi="Times New Roman" w:eastAsia="仿宋_GB2312"/>
                <w:sz w:val="21"/>
                <w:szCs w:val="21"/>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5E726CC4">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552CC457">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51542B93">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746A471B">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000B79EB">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580A5447">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06EBB560">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52A6532D">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3BC8B181">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71275657">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75E4F02B">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2A140FF4">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3EBC2AA9">
            <w:pPr>
              <w:spacing w:line="260" w:lineRule="exact"/>
              <w:jc w:val="center"/>
              <w:rPr>
                <w:rFonts w:ascii="Times New Roman" w:hAnsi="Times New Roman" w:eastAsia="仿宋_GB2312"/>
                <w:sz w:val="21"/>
                <w:szCs w:val="21"/>
              </w:rPr>
            </w:pPr>
          </w:p>
        </w:tc>
      </w:tr>
      <w:tr w14:paraId="671C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left w:val="single" w:color="auto" w:sz="4" w:space="0"/>
              <w:bottom w:val="single" w:color="auto" w:sz="4" w:space="0"/>
              <w:right w:val="single" w:color="auto" w:sz="4" w:space="0"/>
            </w:tcBorders>
            <w:noWrap w:val="0"/>
            <w:vAlign w:val="center"/>
          </w:tcPr>
          <w:p w14:paraId="3914922F">
            <w:pPr>
              <w:widowControl/>
              <w:spacing w:line="260" w:lineRule="exact"/>
              <w:jc w:val="left"/>
              <w:rPr>
                <w:rFonts w:ascii="Times New Roman" w:hAnsi="Times New Roman" w:eastAsia="仿宋_GB2312"/>
                <w:sz w:val="21"/>
                <w:szCs w:val="21"/>
              </w:rPr>
            </w:pPr>
          </w:p>
        </w:tc>
        <w:tc>
          <w:tcPr>
            <w:tcW w:w="839" w:type="dxa"/>
            <w:vMerge w:val="continue"/>
            <w:tcBorders>
              <w:left w:val="single" w:color="auto" w:sz="4" w:space="0"/>
              <w:bottom w:val="single" w:color="auto" w:sz="4" w:space="0"/>
              <w:right w:val="single" w:color="auto" w:sz="4" w:space="0"/>
            </w:tcBorders>
            <w:noWrap w:val="0"/>
            <w:vAlign w:val="center"/>
          </w:tcPr>
          <w:p w14:paraId="359A853D">
            <w:pPr>
              <w:widowControl/>
              <w:spacing w:line="260" w:lineRule="exact"/>
              <w:jc w:val="left"/>
              <w:rPr>
                <w:rFonts w:ascii="Times New Roman" w:hAnsi="Times New Roman" w:eastAsia="仿宋_GB2312"/>
                <w:sz w:val="21"/>
                <w:szCs w:val="21"/>
              </w:rPr>
            </w:pPr>
          </w:p>
        </w:tc>
        <w:tc>
          <w:tcPr>
            <w:tcW w:w="659" w:type="dxa"/>
            <w:vMerge w:val="continue"/>
            <w:tcBorders>
              <w:left w:val="single" w:color="auto" w:sz="4" w:space="0"/>
              <w:bottom w:val="single" w:color="auto" w:sz="4" w:space="0"/>
              <w:right w:val="single" w:color="auto" w:sz="4" w:space="0"/>
            </w:tcBorders>
            <w:noWrap w:val="0"/>
            <w:vAlign w:val="center"/>
          </w:tcPr>
          <w:p w14:paraId="732D5C1D">
            <w:pPr>
              <w:widowControl/>
              <w:spacing w:line="260" w:lineRule="exact"/>
              <w:jc w:val="left"/>
              <w:rPr>
                <w:rFonts w:ascii="Times New Roman" w:hAnsi="Times New Roman" w:eastAsia="仿宋_GB2312"/>
                <w:sz w:val="21"/>
                <w:szCs w:val="21"/>
              </w:rPr>
            </w:pPr>
          </w:p>
        </w:tc>
        <w:tc>
          <w:tcPr>
            <w:tcW w:w="1170" w:type="dxa"/>
            <w:vMerge w:val="continue"/>
            <w:tcBorders>
              <w:left w:val="single" w:color="auto" w:sz="4" w:space="0"/>
              <w:bottom w:val="single" w:color="auto" w:sz="4" w:space="0"/>
              <w:right w:val="single" w:color="auto" w:sz="4" w:space="0"/>
            </w:tcBorders>
            <w:noWrap w:val="0"/>
            <w:vAlign w:val="center"/>
          </w:tcPr>
          <w:p w14:paraId="29845F8E">
            <w:pPr>
              <w:widowControl/>
              <w:spacing w:line="260" w:lineRule="exact"/>
              <w:jc w:val="left"/>
              <w:rPr>
                <w:rFonts w:ascii="Times New Roman" w:hAnsi="Times New Roman" w:eastAsia="仿宋_GB2312"/>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14:paraId="670285AD">
            <w:pPr>
              <w:spacing w:line="260" w:lineRule="exact"/>
              <w:rPr>
                <w:rFonts w:ascii="Times New Roman" w:hAnsi="Times New Roman" w:eastAsia="仿宋_GB2312"/>
                <w:sz w:val="21"/>
                <w:szCs w:val="21"/>
              </w:rPr>
            </w:pPr>
            <w:r>
              <w:rPr>
                <w:rFonts w:hint="eastAsia" w:ascii="Times New Roman" w:hAnsi="Times New Roman" w:eastAsia="仿宋_GB2312"/>
                <w:sz w:val="21"/>
                <w:szCs w:val="21"/>
              </w:rPr>
              <w:t>2</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4362F2B3">
            <w:pPr>
              <w:spacing w:line="260" w:lineRule="exact"/>
              <w:jc w:val="center"/>
              <w:rPr>
                <w:rFonts w:ascii="Times New Roman" w:hAnsi="Times New Roman" w:eastAsia="仿宋_GB2312"/>
                <w:sz w:val="21"/>
                <w:szCs w:val="21"/>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29AA0D58">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061C60DF">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0FE41A86">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6E3442DE">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077EC8F1">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6387C89E">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7486A77F">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1385E311">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27EB57A1">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6BEB7945">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2E62E481">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0BDB7B38">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742D8774">
            <w:pPr>
              <w:spacing w:line="260" w:lineRule="exact"/>
              <w:jc w:val="center"/>
              <w:rPr>
                <w:rFonts w:ascii="Times New Roman" w:hAnsi="Times New Roman" w:eastAsia="仿宋_GB2312"/>
                <w:sz w:val="21"/>
                <w:szCs w:val="21"/>
              </w:rPr>
            </w:pPr>
          </w:p>
        </w:tc>
      </w:tr>
      <w:tr w14:paraId="0DE5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restart"/>
            <w:tcBorders>
              <w:top w:val="single" w:color="auto" w:sz="4" w:space="0"/>
              <w:left w:val="single" w:color="auto" w:sz="4" w:space="0"/>
              <w:right w:val="single" w:color="auto" w:sz="4" w:space="0"/>
            </w:tcBorders>
            <w:noWrap w:val="0"/>
            <w:vAlign w:val="center"/>
          </w:tcPr>
          <w:p w14:paraId="6D08814A">
            <w:pPr>
              <w:spacing w:line="260" w:lineRule="exact"/>
              <w:jc w:val="center"/>
              <w:rPr>
                <w:rFonts w:ascii="Times New Roman" w:hAnsi="Times New Roman" w:eastAsia="仿宋_GB2312"/>
                <w:sz w:val="21"/>
                <w:szCs w:val="21"/>
              </w:rPr>
            </w:pPr>
            <w:r>
              <w:rPr>
                <w:rFonts w:ascii="Times New Roman" w:hAnsi="Times New Roman" w:eastAsia="仿宋_GB2312"/>
                <w:sz w:val="21"/>
                <w:szCs w:val="21"/>
              </w:rPr>
              <w:t>2</w:t>
            </w:r>
          </w:p>
        </w:tc>
        <w:tc>
          <w:tcPr>
            <w:tcW w:w="839" w:type="dxa"/>
            <w:vMerge w:val="restart"/>
            <w:tcBorders>
              <w:top w:val="single" w:color="auto" w:sz="4" w:space="0"/>
              <w:left w:val="single" w:color="auto" w:sz="4" w:space="0"/>
              <w:right w:val="single" w:color="auto" w:sz="4" w:space="0"/>
            </w:tcBorders>
            <w:noWrap w:val="0"/>
            <w:vAlign w:val="center"/>
          </w:tcPr>
          <w:p w14:paraId="7A8AD8D9">
            <w:pPr>
              <w:widowControl/>
              <w:spacing w:line="260" w:lineRule="exact"/>
              <w:jc w:val="left"/>
              <w:rPr>
                <w:rFonts w:ascii="Times New Roman" w:hAnsi="Times New Roman" w:eastAsia="仿宋_GB2312"/>
                <w:sz w:val="21"/>
                <w:szCs w:val="21"/>
              </w:rPr>
            </w:pPr>
          </w:p>
        </w:tc>
        <w:tc>
          <w:tcPr>
            <w:tcW w:w="659" w:type="dxa"/>
            <w:vMerge w:val="restart"/>
            <w:tcBorders>
              <w:top w:val="single" w:color="auto" w:sz="4" w:space="0"/>
              <w:left w:val="single" w:color="auto" w:sz="4" w:space="0"/>
              <w:right w:val="single" w:color="auto" w:sz="4" w:space="0"/>
            </w:tcBorders>
            <w:noWrap w:val="0"/>
            <w:vAlign w:val="center"/>
          </w:tcPr>
          <w:p w14:paraId="2326B77F">
            <w:pPr>
              <w:widowControl/>
              <w:spacing w:line="260" w:lineRule="exact"/>
              <w:jc w:val="left"/>
              <w:rPr>
                <w:rFonts w:ascii="Times New Roman" w:hAnsi="Times New Roman" w:eastAsia="仿宋_GB2312"/>
                <w:sz w:val="21"/>
                <w:szCs w:val="21"/>
              </w:rPr>
            </w:pPr>
          </w:p>
        </w:tc>
        <w:tc>
          <w:tcPr>
            <w:tcW w:w="1170" w:type="dxa"/>
            <w:vMerge w:val="restart"/>
            <w:tcBorders>
              <w:left w:val="single" w:color="auto" w:sz="4" w:space="0"/>
              <w:right w:val="single" w:color="auto" w:sz="4" w:space="0"/>
            </w:tcBorders>
            <w:noWrap w:val="0"/>
            <w:vAlign w:val="center"/>
          </w:tcPr>
          <w:p w14:paraId="072E237F">
            <w:pPr>
              <w:widowControl/>
              <w:spacing w:line="260" w:lineRule="exact"/>
              <w:jc w:val="left"/>
              <w:rPr>
                <w:rFonts w:ascii="Times New Roman" w:hAnsi="Times New Roman" w:eastAsia="仿宋_GB2312"/>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14:paraId="6D8D63C8">
            <w:pPr>
              <w:spacing w:line="260" w:lineRule="exact"/>
              <w:rPr>
                <w:rFonts w:ascii="Times New Roman" w:hAnsi="Times New Roman" w:eastAsia="仿宋_GB2312"/>
                <w:sz w:val="21"/>
                <w:szCs w:val="21"/>
              </w:rPr>
            </w:pPr>
            <w:r>
              <w:rPr>
                <w:rFonts w:hint="eastAsia" w:ascii="Times New Roman" w:hAnsi="Times New Roman" w:eastAsia="仿宋_GB2312"/>
                <w:sz w:val="21"/>
                <w:szCs w:val="21"/>
              </w:rPr>
              <w:t>1</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388137BD">
            <w:pPr>
              <w:spacing w:line="260" w:lineRule="exact"/>
              <w:jc w:val="center"/>
              <w:rPr>
                <w:rFonts w:ascii="Times New Roman" w:hAnsi="Times New Roman" w:eastAsia="仿宋_GB2312"/>
                <w:sz w:val="21"/>
                <w:szCs w:val="21"/>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005C8E5F">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1E4FC811">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0CD606A2">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4D589C57">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20062657">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1AE13C05">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5D87466E">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5758477E">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5EBDD5D3">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436278AF">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5785F165">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097EB1BA">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4899A91C">
            <w:pPr>
              <w:spacing w:line="260" w:lineRule="exact"/>
              <w:jc w:val="center"/>
              <w:rPr>
                <w:rFonts w:ascii="Times New Roman" w:hAnsi="Times New Roman" w:eastAsia="仿宋_GB2312"/>
                <w:sz w:val="21"/>
                <w:szCs w:val="21"/>
              </w:rPr>
            </w:pPr>
          </w:p>
        </w:tc>
      </w:tr>
      <w:tr w14:paraId="3336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left w:val="single" w:color="auto" w:sz="4" w:space="0"/>
              <w:right w:val="single" w:color="auto" w:sz="4" w:space="0"/>
            </w:tcBorders>
            <w:noWrap w:val="0"/>
            <w:vAlign w:val="center"/>
          </w:tcPr>
          <w:p w14:paraId="7659732E">
            <w:pPr>
              <w:spacing w:line="260" w:lineRule="exact"/>
              <w:jc w:val="center"/>
              <w:rPr>
                <w:rFonts w:ascii="Times New Roman" w:hAnsi="Times New Roman" w:eastAsia="仿宋_GB2312"/>
                <w:sz w:val="21"/>
                <w:szCs w:val="21"/>
              </w:rPr>
            </w:pPr>
          </w:p>
        </w:tc>
        <w:tc>
          <w:tcPr>
            <w:tcW w:w="839" w:type="dxa"/>
            <w:vMerge w:val="continue"/>
            <w:tcBorders>
              <w:left w:val="single" w:color="auto" w:sz="4" w:space="0"/>
              <w:right w:val="single" w:color="auto" w:sz="4" w:space="0"/>
            </w:tcBorders>
            <w:noWrap w:val="0"/>
            <w:vAlign w:val="center"/>
          </w:tcPr>
          <w:p w14:paraId="51D9E95F">
            <w:pPr>
              <w:spacing w:line="260" w:lineRule="exact"/>
              <w:jc w:val="center"/>
              <w:rPr>
                <w:rFonts w:ascii="Times New Roman" w:hAnsi="Times New Roman" w:eastAsia="仿宋_GB2312"/>
                <w:sz w:val="21"/>
                <w:szCs w:val="21"/>
              </w:rPr>
            </w:pPr>
          </w:p>
        </w:tc>
        <w:tc>
          <w:tcPr>
            <w:tcW w:w="659" w:type="dxa"/>
            <w:vMerge w:val="continue"/>
            <w:tcBorders>
              <w:left w:val="single" w:color="auto" w:sz="4" w:space="0"/>
              <w:right w:val="single" w:color="auto" w:sz="4" w:space="0"/>
            </w:tcBorders>
            <w:noWrap w:val="0"/>
            <w:vAlign w:val="center"/>
          </w:tcPr>
          <w:p w14:paraId="34089814">
            <w:pPr>
              <w:spacing w:line="260" w:lineRule="exact"/>
              <w:jc w:val="center"/>
              <w:rPr>
                <w:rFonts w:ascii="Times New Roman" w:hAnsi="Times New Roman" w:eastAsia="仿宋_GB2312"/>
                <w:sz w:val="21"/>
                <w:szCs w:val="21"/>
              </w:rPr>
            </w:pPr>
          </w:p>
        </w:tc>
        <w:tc>
          <w:tcPr>
            <w:tcW w:w="1170" w:type="dxa"/>
            <w:vMerge w:val="continue"/>
            <w:tcBorders>
              <w:left w:val="single" w:color="auto" w:sz="4" w:space="0"/>
              <w:right w:val="single" w:color="auto" w:sz="4" w:space="0"/>
            </w:tcBorders>
            <w:noWrap w:val="0"/>
            <w:vAlign w:val="center"/>
          </w:tcPr>
          <w:p w14:paraId="5A2763E6">
            <w:pPr>
              <w:spacing w:line="260" w:lineRule="exact"/>
              <w:jc w:val="center"/>
              <w:rPr>
                <w:rFonts w:ascii="Times New Roman" w:hAnsi="Times New Roman" w:eastAsia="仿宋_GB2312"/>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14:paraId="5ED07BBD">
            <w:pPr>
              <w:spacing w:line="260" w:lineRule="exact"/>
              <w:rPr>
                <w:rFonts w:ascii="Times New Roman" w:hAnsi="Times New Roman" w:eastAsia="仿宋_GB2312"/>
                <w:sz w:val="21"/>
                <w:szCs w:val="21"/>
              </w:rPr>
            </w:pPr>
            <w:r>
              <w:rPr>
                <w:rFonts w:hint="eastAsia" w:ascii="Times New Roman" w:hAnsi="Times New Roman" w:eastAsia="仿宋_GB2312"/>
                <w:sz w:val="21"/>
                <w:szCs w:val="21"/>
              </w:rPr>
              <w:t>2</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5DACE371">
            <w:pPr>
              <w:spacing w:line="260" w:lineRule="exact"/>
              <w:jc w:val="center"/>
              <w:rPr>
                <w:rFonts w:ascii="Times New Roman" w:hAnsi="Times New Roman" w:eastAsia="仿宋_GB2312"/>
                <w:sz w:val="21"/>
                <w:szCs w:val="21"/>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19D6F65D">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2488A5D3">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10A057F3">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2323E487">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79DA836A">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535248A2">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4778BBFF">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4DF49350">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7F487D4A">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1CBACBFE">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77693191">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55AFEAC9">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07F3C8CD">
            <w:pPr>
              <w:spacing w:line="260" w:lineRule="exact"/>
              <w:jc w:val="center"/>
              <w:rPr>
                <w:rFonts w:ascii="Times New Roman" w:hAnsi="Times New Roman" w:eastAsia="仿宋_GB2312"/>
                <w:sz w:val="21"/>
                <w:szCs w:val="21"/>
              </w:rPr>
            </w:pPr>
          </w:p>
        </w:tc>
      </w:tr>
      <w:tr w14:paraId="10AE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left w:val="single" w:color="auto" w:sz="4" w:space="0"/>
              <w:right w:val="single" w:color="auto" w:sz="4" w:space="0"/>
            </w:tcBorders>
            <w:noWrap w:val="0"/>
            <w:vAlign w:val="center"/>
          </w:tcPr>
          <w:p w14:paraId="41925F0A">
            <w:pPr>
              <w:widowControl/>
              <w:spacing w:line="260" w:lineRule="exact"/>
              <w:jc w:val="left"/>
              <w:rPr>
                <w:rFonts w:ascii="Times New Roman" w:hAnsi="Times New Roman" w:eastAsia="仿宋_GB2312"/>
                <w:sz w:val="21"/>
                <w:szCs w:val="21"/>
              </w:rPr>
            </w:pPr>
          </w:p>
        </w:tc>
        <w:tc>
          <w:tcPr>
            <w:tcW w:w="839" w:type="dxa"/>
            <w:vMerge w:val="continue"/>
            <w:tcBorders>
              <w:left w:val="single" w:color="auto" w:sz="4" w:space="0"/>
              <w:right w:val="single" w:color="auto" w:sz="4" w:space="0"/>
            </w:tcBorders>
            <w:noWrap w:val="0"/>
            <w:vAlign w:val="center"/>
          </w:tcPr>
          <w:p w14:paraId="50D074FB">
            <w:pPr>
              <w:widowControl/>
              <w:spacing w:line="260" w:lineRule="exact"/>
              <w:jc w:val="left"/>
              <w:rPr>
                <w:rFonts w:ascii="Times New Roman" w:hAnsi="Times New Roman" w:eastAsia="仿宋_GB2312"/>
                <w:sz w:val="21"/>
                <w:szCs w:val="21"/>
              </w:rPr>
            </w:pPr>
          </w:p>
        </w:tc>
        <w:tc>
          <w:tcPr>
            <w:tcW w:w="659" w:type="dxa"/>
            <w:vMerge w:val="continue"/>
            <w:tcBorders>
              <w:left w:val="single" w:color="auto" w:sz="4" w:space="0"/>
              <w:right w:val="single" w:color="auto" w:sz="4" w:space="0"/>
            </w:tcBorders>
            <w:noWrap w:val="0"/>
            <w:vAlign w:val="center"/>
          </w:tcPr>
          <w:p w14:paraId="361F5811">
            <w:pPr>
              <w:widowControl/>
              <w:spacing w:line="260" w:lineRule="exact"/>
              <w:jc w:val="left"/>
              <w:rPr>
                <w:rFonts w:ascii="Times New Roman" w:hAnsi="Times New Roman" w:eastAsia="仿宋_GB2312"/>
                <w:sz w:val="21"/>
                <w:szCs w:val="21"/>
              </w:rPr>
            </w:pPr>
          </w:p>
        </w:tc>
        <w:tc>
          <w:tcPr>
            <w:tcW w:w="1170" w:type="dxa"/>
            <w:vMerge w:val="restart"/>
            <w:tcBorders>
              <w:left w:val="single" w:color="auto" w:sz="4" w:space="0"/>
              <w:right w:val="single" w:color="auto" w:sz="4" w:space="0"/>
            </w:tcBorders>
            <w:noWrap w:val="0"/>
            <w:vAlign w:val="center"/>
          </w:tcPr>
          <w:p w14:paraId="36F0EEDB">
            <w:pPr>
              <w:widowControl/>
              <w:spacing w:line="260" w:lineRule="exact"/>
              <w:jc w:val="left"/>
              <w:rPr>
                <w:rFonts w:ascii="Times New Roman" w:hAnsi="Times New Roman" w:eastAsia="仿宋_GB2312"/>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14:paraId="784A3F98">
            <w:pPr>
              <w:spacing w:line="260" w:lineRule="exact"/>
              <w:rPr>
                <w:rFonts w:ascii="Times New Roman" w:hAnsi="Times New Roman" w:eastAsia="仿宋_GB2312"/>
                <w:sz w:val="21"/>
                <w:szCs w:val="21"/>
              </w:rPr>
            </w:pPr>
            <w:r>
              <w:rPr>
                <w:rFonts w:hint="eastAsia" w:ascii="Times New Roman" w:hAnsi="Times New Roman" w:eastAsia="仿宋_GB2312"/>
                <w:sz w:val="21"/>
                <w:szCs w:val="21"/>
              </w:rPr>
              <w:t>1</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5EFC11D5">
            <w:pPr>
              <w:spacing w:line="260" w:lineRule="exact"/>
              <w:jc w:val="center"/>
              <w:rPr>
                <w:rFonts w:ascii="Times New Roman" w:hAnsi="Times New Roman" w:eastAsia="仿宋_GB2312"/>
                <w:sz w:val="21"/>
                <w:szCs w:val="21"/>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62727F0C">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362B9C54">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2A1726A2">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0BEC989C">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3736694F">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690B595F">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6E31C6D6">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33B2A89B">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1AED38EF">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538F6A89">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73A1B4C6">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6F2A20E7">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4693FD4A">
            <w:pPr>
              <w:spacing w:line="260" w:lineRule="exact"/>
              <w:jc w:val="center"/>
              <w:rPr>
                <w:rFonts w:ascii="Times New Roman" w:hAnsi="Times New Roman" w:eastAsia="仿宋_GB2312"/>
                <w:sz w:val="21"/>
                <w:szCs w:val="21"/>
              </w:rPr>
            </w:pPr>
          </w:p>
        </w:tc>
      </w:tr>
      <w:tr w14:paraId="2253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left w:val="single" w:color="auto" w:sz="4" w:space="0"/>
              <w:right w:val="single" w:color="auto" w:sz="4" w:space="0"/>
            </w:tcBorders>
            <w:noWrap w:val="0"/>
            <w:vAlign w:val="center"/>
          </w:tcPr>
          <w:p w14:paraId="3D91F679">
            <w:pPr>
              <w:widowControl/>
              <w:spacing w:line="260" w:lineRule="exact"/>
              <w:jc w:val="left"/>
              <w:rPr>
                <w:rFonts w:ascii="Times New Roman" w:hAnsi="Times New Roman" w:eastAsia="仿宋_GB2312"/>
                <w:sz w:val="21"/>
                <w:szCs w:val="21"/>
              </w:rPr>
            </w:pPr>
          </w:p>
        </w:tc>
        <w:tc>
          <w:tcPr>
            <w:tcW w:w="839" w:type="dxa"/>
            <w:vMerge w:val="continue"/>
            <w:tcBorders>
              <w:left w:val="single" w:color="auto" w:sz="4" w:space="0"/>
              <w:right w:val="single" w:color="auto" w:sz="4" w:space="0"/>
            </w:tcBorders>
            <w:noWrap w:val="0"/>
            <w:vAlign w:val="center"/>
          </w:tcPr>
          <w:p w14:paraId="3A1E28B2">
            <w:pPr>
              <w:widowControl/>
              <w:spacing w:line="260" w:lineRule="exact"/>
              <w:jc w:val="left"/>
              <w:rPr>
                <w:rFonts w:ascii="Times New Roman" w:hAnsi="Times New Roman" w:eastAsia="仿宋_GB2312"/>
                <w:sz w:val="21"/>
                <w:szCs w:val="21"/>
              </w:rPr>
            </w:pPr>
          </w:p>
        </w:tc>
        <w:tc>
          <w:tcPr>
            <w:tcW w:w="659" w:type="dxa"/>
            <w:vMerge w:val="continue"/>
            <w:tcBorders>
              <w:left w:val="single" w:color="auto" w:sz="4" w:space="0"/>
              <w:right w:val="single" w:color="auto" w:sz="4" w:space="0"/>
            </w:tcBorders>
            <w:noWrap w:val="0"/>
            <w:vAlign w:val="center"/>
          </w:tcPr>
          <w:p w14:paraId="5AEA3D41">
            <w:pPr>
              <w:widowControl/>
              <w:spacing w:line="260" w:lineRule="exact"/>
              <w:jc w:val="left"/>
              <w:rPr>
                <w:rFonts w:ascii="Times New Roman" w:hAnsi="Times New Roman" w:eastAsia="仿宋_GB2312"/>
                <w:sz w:val="21"/>
                <w:szCs w:val="21"/>
              </w:rPr>
            </w:pPr>
          </w:p>
        </w:tc>
        <w:tc>
          <w:tcPr>
            <w:tcW w:w="1170" w:type="dxa"/>
            <w:vMerge w:val="continue"/>
            <w:tcBorders>
              <w:left w:val="single" w:color="auto" w:sz="4" w:space="0"/>
              <w:right w:val="single" w:color="auto" w:sz="4" w:space="0"/>
            </w:tcBorders>
            <w:noWrap w:val="0"/>
            <w:vAlign w:val="center"/>
          </w:tcPr>
          <w:p w14:paraId="605BA12C">
            <w:pPr>
              <w:widowControl/>
              <w:spacing w:line="260" w:lineRule="exact"/>
              <w:jc w:val="left"/>
              <w:rPr>
                <w:rFonts w:ascii="Times New Roman" w:hAnsi="Times New Roman" w:eastAsia="仿宋_GB2312"/>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14:paraId="06413C89">
            <w:pPr>
              <w:spacing w:line="260" w:lineRule="exact"/>
              <w:rPr>
                <w:rFonts w:ascii="Times New Roman" w:hAnsi="Times New Roman" w:eastAsia="仿宋_GB2312"/>
                <w:sz w:val="21"/>
                <w:szCs w:val="21"/>
              </w:rPr>
            </w:pPr>
            <w:r>
              <w:rPr>
                <w:rFonts w:hint="eastAsia" w:ascii="Times New Roman" w:hAnsi="Times New Roman" w:eastAsia="仿宋_GB2312"/>
                <w:sz w:val="21"/>
                <w:szCs w:val="21"/>
              </w:rPr>
              <w:t>2</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42124A75">
            <w:pPr>
              <w:spacing w:line="260" w:lineRule="exact"/>
              <w:jc w:val="center"/>
              <w:rPr>
                <w:rFonts w:ascii="Times New Roman" w:hAnsi="Times New Roman" w:eastAsia="仿宋_GB2312"/>
                <w:sz w:val="21"/>
                <w:szCs w:val="21"/>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59323918">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495E7BC2">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42F74598">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15670CE8">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4BD9B1EA">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3938DC4B">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2E274685">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2A4425F4">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2F40D5E7">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517E5DB5">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092903AC">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0052EC4F">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6B4BFF7B">
            <w:pPr>
              <w:spacing w:line="260" w:lineRule="exact"/>
              <w:jc w:val="center"/>
              <w:rPr>
                <w:rFonts w:ascii="Times New Roman" w:hAnsi="Times New Roman" w:eastAsia="仿宋_GB2312"/>
                <w:sz w:val="21"/>
                <w:szCs w:val="21"/>
              </w:rPr>
            </w:pPr>
          </w:p>
        </w:tc>
      </w:tr>
      <w:tr w14:paraId="3925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gridSpan w:val="3"/>
            <w:tcBorders>
              <w:left w:val="single" w:color="auto" w:sz="4" w:space="0"/>
              <w:bottom w:val="single" w:color="auto" w:sz="4" w:space="0"/>
              <w:right w:val="single" w:color="auto" w:sz="4" w:space="0"/>
            </w:tcBorders>
            <w:noWrap w:val="0"/>
            <w:vAlign w:val="center"/>
          </w:tcPr>
          <w:p w14:paraId="39F985D0">
            <w:pPr>
              <w:widowControl/>
              <w:spacing w:line="260" w:lineRule="exact"/>
              <w:jc w:val="center"/>
              <w:rPr>
                <w:rFonts w:ascii="Times New Roman" w:hAnsi="Times New Roman" w:eastAsia="仿宋_GB2312"/>
                <w:sz w:val="21"/>
                <w:szCs w:val="21"/>
              </w:rPr>
            </w:pPr>
            <w:r>
              <w:rPr>
                <w:rFonts w:hint="eastAsia" w:ascii="Times New Roman" w:hAnsi="Times New Roman" w:eastAsia="仿宋_GB2312"/>
                <w:sz w:val="21"/>
                <w:szCs w:val="21"/>
              </w:rPr>
              <w:t>合计</w:t>
            </w:r>
          </w:p>
        </w:tc>
        <w:tc>
          <w:tcPr>
            <w:tcW w:w="1170" w:type="dxa"/>
            <w:tcBorders>
              <w:left w:val="single" w:color="auto" w:sz="4" w:space="0"/>
              <w:bottom w:val="single" w:color="auto" w:sz="4" w:space="0"/>
              <w:right w:val="single" w:color="auto" w:sz="4" w:space="0"/>
            </w:tcBorders>
            <w:noWrap w:val="0"/>
            <w:vAlign w:val="center"/>
          </w:tcPr>
          <w:p w14:paraId="72AE646A">
            <w:pPr>
              <w:widowControl/>
              <w:spacing w:line="260" w:lineRule="exact"/>
              <w:jc w:val="left"/>
              <w:rPr>
                <w:rFonts w:ascii="Times New Roman" w:hAnsi="Times New Roman" w:eastAsia="仿宋_GB2312"/>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14:paraId="31FB234B">
            <w:pPr>
              <w:spacing w:line="260" w:lineRule="exact"/>
              <w:rPr>
                <w:rFonts w:hint="eastAsia" w:ascii="Times New Roman" w:hAnsi="Times New Roman" w:eastAsia="仿宋_GB2312"/>
                <w:sz w:val="21"/>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2F65D885">
            <w:pPr>
              <w:spacing w:line="260" w:lineRule="exact"/>
              <w:jc w:val="center"/>
              <w:rPr>
                <w:rFonts w:ascii="Times New Roman" w:hAnsi="Times New Roman" w:eastAsia="仿宋_GB2312"/>
                <w:sz w:val="21"/>
                <w:szCs w:val="21"/>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039A0CE6">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33D97C96">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7C77C417">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22D09BF4">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68466771">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0894F587">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234254EE">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28797C3C">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3B96AFF4">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4F1FB402">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14:paraId="638483B3">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699B6C26">
            <w:pPr>
              <w:spacing w:line="260" w:lineRule="exact"/>
              <w:jc w:val="center"/>
              <w:rPr>
                <w:rFonts w:ascii="Times New Roman" w:hAnsi="Times New Roman" w:eastAsia="仿宋_GB2312"/>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1CFA240E">
            <w:pPr>
              <w:spacing w:line="260" w:lineRule="exact"/>
              <w:jc w:val="center"/>
              <w:rPr>
                <w:rFonts w:ascii="Times New Roman" w:hAnsi="Times New Roman" w:eastAsia="仿宋_GB2312"/>
                <w:sz w:val="21"/>
                <w:szCs w:val="21"/>
              </w:rPr>
            </w:pPr>
          </w:p>
        </w:tc>
      </w:tr>
    </w:tbl>
    <w:p w14:paraId="7B96C67A">
      <w:pPr>
        <w:spacing w:line="300" w:lineRule="exact"/>
        <w:jc w:val="left"/>
        <w:rPr>
          <w:rFonts w:eastAsia="仿宋_GB2312"/>
          <w:bCs/>
          <w:sz w:val="24"/>
          <w:szCs w:val="24"/>
          <w:highlight w:val="none"/>
        </w:rPr>
      </w:pPr>
      <w:r>
        <w:rPr>
          <w:rFonts w:eastAsia="仿宋_GB2312"/>
          <w:bCs/>
          <w:sz w:val="24"/>
          <w:szCs w:val="24"/>
          <w:highlight w:val="none"/>
        </w:rPr>
        <w:t>填</w:t>
      </w:r>
      <w:r>
        <w:rPr>
          <w:rFonts w:hint="eastAsia" w:eastAsia="仿宋_GB2312"/>
          <w:bCs/>
          <w:sz w:val="24"/>
          <w:szCs w:val="24"/>
          <w:highlight w:val="none"/>
        </w:rPr>
        <w:t>表</w:t>
      </w:r>
      <w:r>
        <w:rPr>
          <w:rFonts w:eastAsia="仿宋_GB2312"/>
          <w:bCs/>
          <w:sz w:val="24"/>
          <w:szCs w:val="24"/>
          <w:highlight w:val="none"/>
        </w:rPr>
        <w:t xml:space="preserve">人：                     联系方式：          </w:t>
      </w:r>
      <w:r>
        <w:rPr>
          <w:rFonts w:hint="eastAsia" w:eastAsia="仿宋_GB2312"/>
          <w:bCs/>
          <w:sz w:val="24"/>
          <w:szCs w:val="24"/>
          <w:highlight w:val="none"/>
        </w:rPr>
        <w:t xml:space="preserve">        负责人：</w:t>
      </w:r>
      <w:r>
        <w:rPr>
          <w:rFonts w:eastAsia="仿宋_GB2312"/>
          <w:bCs/>
          <w:sz w:val="24"/>
          <w:szCs w:val="24"/>
          <w:highlight w:val="none"/>
        </w:rPr>
        <w:t xml:space="preserve">                   填表时间：  年   月   日</w:t>
      </w:r>
    </w:p>
    <w:p w14:paraId="047E5200">
      <w:pPr>
        <w:spacing w:line="300" w:lineRule="exact"/>
        <w:jc w:val="left"/>
        <w:rPr>
          <w:rFonts w:eastAsia="仿宋_GB2312"/>
          <w:bCs/>
          <w:sz w:val="24"/>
          <w:szCs w:val="24"/>
          <w:highlight w:val="none"/>
        </w:rPr>
      </w:pPr>
      <w:r>
        <w:rPr>
          <w:rFonts w:eastAsia="仿宋_GB2312"/>
          <w:bCs/>
          <w:sz w:val="24"/>
          <w:szCs w:val="24"/>
          <w:highlight w:val="none"/>
        </w:rPr>
        <w:t>填表说明：</w:t>
      </w:r>
      <w:r>
        <w:rPr>
          <w:rFonts w:hint="eastAsia" w:eastAsia="仿宋_GB2312"/>
          <w:bCs/>
          <w:sz w:val="24"/>
          <w:szCs w:val="24"/>
        </w:rPr>
        <w:t>1. 本表填表人为托管人，按照本季度同一托管人托管的所有试点基金实际资金汇出入情况填报。2.托管人应同时向其自身所在地、管理企业所在地、联合工作机制所在地以及试点基金所在地外汇局报送此报表。3.除跨境人民币外，均填报折美元数。汇率应参照汇出资金上月末外汇局公布的各种货币对美元折算率。4.管理企业类型填写：内资/外资。5.获批境外投资额度是指：试点地区联合工作机制批准的单家管理企业境外投资额度，需按照试点地区的不同分别填写，如：在北京获批额度100万美元，需填写100（北京）。6.基金类型填写：公司制/合伙制/契约制。7.已分配额度是指：管理企业发起成立多只试点基金时，各试点基金境外投资额度可由管理企业自主分配，也可按照联合工作机制规定向各单只基金分配额度。采取自主分配模式的，管理企业可在各单只基金之间调剂使用境外投资额度。8.资金汇出入填写：某季度该托管人所托管的所有试点基金资金汇出入情况。外汇包括自有外汇和购汇，人民币指跨境人民币，合计填写折美元数。9.净汇出金额=汇出金额-汇入金额；净购汇金额=购汇金额-结汇金额。10.托管人可根据实际业务发生情况增减行数。</w:t>
      </w:r>
    </w:p>
    <w:p w14:paraId="0894405D">
      <w:pPr>
        <w:spacing w:line="300" w:lineRule="exact"/>
        <w:jc w:val="left"/>
        <w:rPr>
          <w:rFonts w:hint="eastAsia" w:ascii="黑体" w:hAnsi="黑体" w:eastAsia="黑体"/>
          <w:sz w:val="32"/>
          <w:szCs w:val="32"/>
          <w:highlight w:val="none"/>
        </w:rPr>
      </w:pPr>
    </w:p>
    <w:p w14:paraId="40839660">
      <w:pPr>
        <w:rPr>
          <w:rFonts w:hint="eastAsia" w:ascii="宋体" w:hAnsi="宋体" w:cs="宋体"/>
          <w:b/>
          <w:bCs/>
          <w:sz w:val="30"/>
          <w:szCs w:val="30"/>
          <w:highlight w:val="none"/>
        </w:rPr>
      </w:pPr>
      <w:r>
        <w:rPr>
          <w:rFonts w:hint="eastAsia" w:ascii="黑体" w:hAnsi="黑体" w:eastAsia="黑体"/>
          <w:sz w:val="32"/>
          <w:szCs w:val="32"/>
          <w:highlight w:val="none"/>
        </w:rPr>
        <w:br w:type="page"/>
      </w:r>
      <w:r>
        <w:rPr>
          <w:rFonts w:hint="eastAsia" w:ascii="黑体" w:hAnsi="黑体" w:eastAsia="黑体"/>
          <w:sz w:val="32"/>
          <w:szCs w:val="32"/>
          <w:highlight w:val="none"/>
        </w:rPr>
        <w:t>附件3</w:t>
      </w:r>
      <w:r>
        <w:rPr>
          <w:rFonts w:eastAsia="仿宋_GB2312"/>
          <w:b/>
          <w:sz w:val="28"/>
          <w:szCs w:val="28"/>
          <w:highlight w:val="none"/>
        </w:rPr>
        <w:tab/>
      </w:r>
      <w:r>
        <w:rPr>
          <w:rFonts w:hint="eastAsia" w:eastAsia="仿宋_GB2312"/>
          <w:b/>
          <w:sz w:val="28"/>
          <w:szCs w:val="28"/>
          <w:highlight w:val="none"/>
        </w:rPr>
        <w:t xml:space="preserve">         </w:t>
      </w:r>
      <w:r>
        <w:rPr>
          <w:rFonts w:hint="eastAsia" w:ascii="宋体" w:hAnsi="宋体" w:cs="宋体"/>
          <w:b/>
          <w:bCs/>
          <w:sz w:val="30"/>
          <w:szCs w:val="30"/>
          <w:highlight w:val="none"/>
        </w:rPr>
        <w:t>QDLP试点基金管理企业报送报表一（截止到20  年第  季度末）</w:t>
      </w:r>
    </w:p>
    <w:p w14:paraId="285BB67C">
      <w:pPr>
        <w:spacing w:line="300" w:lineRule="exact"/>
        <w:jc w:val="left"/>
        <w:rPr>
          <w:rFonts w:eastAsia="仿宋_GB2312"/>
          <w:bCs/>
          <w:sz w:val="24"/>
          <w:szCs w:val="24"/>
          <w:highlight w:val="none"/>
        </w:rPr>
      </w:pPr>
      <w:r>
        <w:rPr>
          <w:rFonts w:hint="eastAsia" w:eastAsia="仿宋_GB2312"/>
          <w:bCs/>
          <w:sz w:val="24"/>
          <w:szCs w:val="24"/>
          <w:highlight w:val="none"/>
          <w:lang w:eastAsia="zh-CN"/>
        </w:rPr>
        <w:t>试点</w:t>
      </w:r>
      <w:r>
        <w:rPr>
          <w:rFonts w:eastAsia="仿宋_GB2312"/>
          <w:bCs/>
          <w:sz w:val="24"/>
          <w:szCs w:val="24"/>
          <w:highlight w:val="none"/>
        </w:rPr>
        <w:t>基金管理企业名称</w:t>
      </w:r>
      <w:r>
        <w:rPr>
          <w:rFonts w:hint="eastAsia" w:eastAsia="仿宋_GB2312"/>
          <w:bCs/>
          <w:sz w:val="24"/>
          <w:szCs w:val="24"/>
          <w:highlight w:val="none"/>
          <w:lang w:eastAsia="zh-CN"/>
        </w:rPr>
        <w:t>（公章）</w:t>
      </w:r>
      <w:r>
        <w:rPr>
          <w:rFonts w:eastAsia="仿宋_GB2312"/>
          <w:bCs/>
          <w:sz w:val="24"/>
          <w:szCs w:val="24"/>
          <w:highlight w:val="none"/>
        </w:rPr>
        <w:t xml:space="preserve">：                     </w:t>
      </w:r>
      <w:r>
        <w:rPr>
          <w:rFonts w:hint="eastAsia" w:eastAsia="仿宋_GB2312"/>
          <w:bCs/>
          <w:sz w:val="24"/>
          <w:szCs w:val="24"/>
          <w:highlight w:val="none"/>
          <w:lang w:eastAsia="zh-CN"/>
        </w:rPr>
        <w:t>试点基金</w:t>
      </w:r>
      <w:r>
        <w:rPr>
          <w:rFonts w:eastAsia="仿宋_GB2312"/>
          <w:bCs/>
          <w:sz w:val="24"/>
          <w:szCs w:val="24"/>
          <w:highlight w:val="none"/>
        </w:rPr>
        <w:t xml:space="preserve">管理企业类型（内资/外资）                </w:t>
      </w:r>
      <w:r>
        <w:rPr>
          <w:rFonts w:hint="eastAsia" w:eastAsia="仿宋_GB2312"/>
          <w:bCs/>
          <w:sz w:val="24"/>
          <w:szCs w:val="24"/>
          <w:highlight w:val="none"/>
        </w:rPr>
        <w:t xml:space="preserve">   </w:t>
      </w:r>
      <w:r>
        <w:rPr>
          <w:rFonts w:eastAsia="仿宋_GB2312"/>
          <w:bCs/>
          <w:sz w:val="24"/>
          <w:szCs w:val="24"/>
          <w:highlight w:val="none"/>
        </w:rPr>
        <w:t>单位：万美元</w:t>
      </w:r>
    </w:p>
    <w:tbl>
      <w:tblPr>
        <w:tblStyle w:val="18"/>
        <w:tblW w:w="14425" w:type="dxa"/>
        <w:tblInd w:w="0" w:type="dxa"/>
        <w:tblLayout w:type="fixed"/>
        <w:tblCellMar>
          <w:top w:w="0" w:type="dxa"/>
          <w:left w:w="108" w:type="dxa"/>
          <w:bottom w:w="0" w:type="dxa"/>
          <w:right w:w="108" w:type="dxa"/>
        </w:tblCellMar>
      </w:tblPr>
      <w:tblGrid>
        <w:gridCol w:w="686"/>
        <w:gridCol w:w="847"/>
        <w:gridCol w:w="1127"/>
        <w:gridCol w:w="850"/>
        <w:gridCol w:w="851"/>
        <w:gridCol w:w="567"/>
        <w:gridCol w:w="992"/>
        <w:gridCol w:w="567"/>
        <w:gridCol w:w="851"/>
        <w:gridCol w:w="992"/>
        <w:gridCol w:w="992"/>
        <w:gridCol w:w="992"/>
        <w:gridCol w:w="851"/>
        <w:gridCol w:w="850"/>
        <w:gridCol w:w="1026"/>
        <w:gridCol w:w="1337"/>
        <w:gridCol w:w="47"/>
      </w:tblGrid>
      <w:tr w14:paraId="7DE62B30">
        <w:tblPrEx>
          <w:tblCellMar>
            <w:top w:w="0" w:type="dxa"/>
            <w:left w:w="108" w:type="dxa"/>
            <w:bottom w:w="0" w:type="dxa"/>
            <w:right w:w="108" w:type="dxa"/>
          </w:tblCellMar>
        </w:tblPrEx>
        <w:trPr>
          <w:trHeight w:val="320" w:hRule="atLeast"/>
        </w:trPr>
        <w:tc>
          <w:tcPr>
            <w:tcW w:w="68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326D82">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bCs/>
                <w:kern w:val="0"/>
                <w:sz w:val="21"/>
                <w:szCs w:val="21"/>
              </w:rPr>
            </w:pPr>
            <w:r>
              <w:rPr>
                <w:rFonts w:ascii="Times New Roman" w:hAnsi="Times New Roman" w:eastAsia="仿宋_GB2312"/>
                <w:bCs/>
                <w:kern w:val="0"/>
                <w:sz w:val="21"/>
                <w:szCs w:val="21"/>
              </w:rPr>
              <w:t>序号</w:t>
            </w:r>
          </w:p>
        </w:tc>
        <w:tc>
          <w:tcPr>
            <w:tcW w:w="847" w:type="dxa"/>
            <w:vMerge w:val="restart"/>
            <w:tcBorders>
              <w:top w:val="single" w:color="auto" w:sz="4" w:space="0"/>
              <w:left w:val="nil"/>
              <w:bottom w:val="single" w:color="auto" w:sz="4" w:space="0"/>
              <w:right w:val="single" w:color="auto" w:sz="4" w:space="0"/>
            </w:tcBorders>
            <w:shd w:val="clear" w:color="auto" w:fill="FFFFFF"/>
            <w:noWrap w:val="0"/>
            <w:vAlign w:val="center"/>
          </w:tcPr>
          <w:p w14:paraId="66A8D172">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bCs/>
                <w:kern w:val="0"/>
                <w:sz w:val="21"/>
                <w:szCs w:val="21"/>
              </w:rPr>
            </w:pPr>
            <w:r>
              <w:rPr>
                <w:rFonts w:ascii="Times New Roman" w:hAnsi="Times New Roman" w:eastAsia="仿宋_GB2312"/>
                <w:bCs/>
                <w:kern w:val="0"/>
                <w:sz w:val="21"/>
                <w:szCs w:val="21"/>
              </w:rPr>
              <w:t>试点基金名称</w:t>
            </w:r>
          </w:p>
        </w:tc>
        <w:tc>
          <w:tcPr>
            <w:tcW w:w="1127" w:type="dxa"/>
            <w:vMerge w:val="restart"/>
            <w:tcBorders>
              <w:top w:val="single" w:color="auto" w:sz="4" w:space="0"/>
              <w:left w:val="nil"/>
              <w:right w:val="single" w:color="auto" w:sz="4" w:space="0"/>
            </w:tcBorders>
            <w:shd w:val="clear" w:color="auto" w:fill="FFFFFF"/>
            <w:noWrap w:val="0"/>
            <w:vAlign w:val="top"/>
          </w:tcPr>
          <w:p w14:paraId="01CEC48B">
            <w:pPr>
              <w:keepNext w:val="0"/>
              <w:keepLines w:val="0"/>
              <w:pageBreakBefore w:val="0"/>
              <w:widowControl/>
              <w:kinsoku/>
              <w:wordWrap/>
              <w:overflowPunct/>
              <w:topLinePunct w:val="0"/>
              <w:autoSpaceDE/>
              <w:autoSpaceDN/>
              <w:bidi w:val="0"/>
              <w:spacing w:line="300" w:lineRule="exact"/>
              <w:jc w:val="center"/>
              <w:textAlignment w:val="auto"/>
              <w:rPr>
                <w:rFonts w:hint="eastAsia" w:ascii="Times New Roman" w:hAnsi="Times New Roman" w:eastAsia="仿宋_GB2312"/>
                <w:bCs/>
                <w:kern w:val="0"/>
                <w:sz w:val="21"/>
                <w:szCs w:val="21"/>
              </w:rPr>
            </w:pPr>
          </w:p>
          <w:p w14:paraId="603957FE">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bCs/>
                <w:kern w:val="0"/>
                <w:sz w:val="21"/>
                <w:szCs w:val="21"/>
              </w:rPr>
            </w:pPr>
            <w:r>
              <w:rPr>
                <w:rFonts w:hint="eastAsia" w:ascii="Times New Roman" w:hAnsi="Times New Roman" w:eastAsia="仿宋_GB2312"/>
                <w:bCs/>
                <w:kern w:val="0"/>
                <w:sz w:val="21"/>
                <w:szCs w:val="21"/>
              </w:rPr>
              <w:t>已分配</w:t>
            </w:r>
            <w:r>
              <w:rPr>
                <w:rFonts w:ascii="Times New Roman" w:hAnsi="Times New Roman" w:eastAsia="仿宋_GB2312"/>
                <w:bCs/>
                <w:kern w:val="0"/>
                <w:sz w:val="21"/>
                <w:szCs w:val="21"/>
              </w:rPr>
              <w:t>境外投资</w:t>
            </w:r>
            <w:r>
              <w:rPr>
                <w:rFonts w:hint="eastAsia" w:ascii="Times New Roman" w:hAnsi="Times New Roman" w:eastAsia="仿宋_GB2312"/>
                <w:bCs/>
                <w:kern w:val="0"/>
                <w:sz w:val="21"/>
                <w:szCs w:val="21"/>
              </w:rPr>
              <w:t>额度</w:t>
            </w:r>
            <w:r>
              <w:rPr>
                <w:rFonts w:ascii="Times New Roman" w:hAnsi="Times New Roman" w:eastAsia="仿宋_GB2312"/>
                <w:bCs/>
                <w:kern w:val="0"/>
                <w:sz w:val="21"/>
                <w:szCs w:val="21"/>
              </w:rPr>
              <w:t>（某地区）</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3238C0">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bCs/>
                <w:kern w:val="0"/>
                <w:sz w:val="21"/>
                <w:szCs w:val="21"/>
              </w:rPr>
            </w:pPr>
            <w:r>
              <w:rPr>
                <w:rFonts w:hint="eastAsia" w:ascii="Times New Roman" w:hAnsi="Times New Roman" w:eastAsia="仿宋_GB2312"/>
                <w:bCs/>
                <w:kern w:val="0"/>
                <w:sz w:val="21"/>
                <w:szCs w:val="21"/>
              </w:rPr>
              <w:t>已使用的</w:t>
            </w:r>
            <w:r>
              <w:rPr>
                <w:rFonts w:ascii="Times New Roman" w:hAnsi="Times New Roman" w:eastAsia="仿宋_GB2312"/>
                <w:bCs/>
                <w:kern w:val="0"/>
                <w:sz w:val="21"/>
                <w:szCs w:val="21"/>
              </w:rPr>
              <w:t>境外投资</w:t>
            </w:r>
            <w:r>
              <w:rPr>
                <w:rFonts w:hint="eastAsia" w:ascii="Times New Roman" w:hAnsi="Times New Roman" w:eastAsia="仿宋_GB2312"/>
                <w:bCs/>
                <w:kern w:val="0"/>
                <w:sz w:val="21"/>
                <w:szCs w:val="21"/>
              </w:rPr>
              <w:t>额度</w:t>
            </w:r>
          </w:p>
        </w:tc>
        <w:tc>
          <w:tcPr>
            <w:tcW w:w="2977" w:type="dxa"/>
            <w:gridSpan w:val="4"/>
            <w:tcBorders>
              <w:top w:val="single" w:color="auto" w:sz="4" w:space="0"/>
              <w:left w:val="nil"/>
              <w:bottom w:val="single" w:color="auto" w:sz="4" w:space="0"/>
              <w:right w:val="single" w:color="auto" w:sz="4" w:space="0"/>
            </w:tcBorders>
            <w:shd w:val="clear" w:color="auto" w:fill="FFFFFF"/>
            <w:noWrap w:val="0"/>
            <w:vAlign w:val="center"/>
          </w:tcPr>
          <w:p w14:paraId="32036F14">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bCs/>
                <w:kern w:val="0"/>
                <w:sz w:val="21"/>
                <w:szCs w:val="21"/>
              </w:rPr>
            </w:pPr>
            <w:r>
              <w:rPr>
                <w:rFonts w:ascii="Times New Roman" w:hAnsi="Times New Roman" w:eastAsia="仿宋_GB2312"/>
                <w:sz w:val="21"/>
                <w:szCs w:val="21"/>
              </w:rPr>
              <w:t>资金汇</w:t>
            </w:r>
            <w:r>
              <w:rPr>
                <w:rFonts w:hint="eastAsia" w:ascii="Times New Roman" w:hAnsi="Times New Roman" w:eastAsia="仿宋_GB2312"/>
                <w:sz w:val="21"/>
                <w:szCs w:val="21"/>
              </w:rPr>
              <w:t>出</w:t>
            </w:r>
          </w:p>
        </w:tc>
        <w:tc>
          <w:tcPr>
            <w:tcW w:w="3827" w:type="dxa"/>
            <w:gridSpan w:val="4"/>
            <w:tcBorders>
              <w:top w:val="single" w:color="auto" w:sz="4" w:space="0"/>
              <w:left w:val="nil"/>
              <w:bottom w:val="single" w:color="auto" w:sz="4" w:space="0"/>
              <w:right w:val="single" w:color="auto" w:sz="4" w:space="0"/>
            </w:tcBorders>
            <w:shd w:val="clear" w:color="auto" w:fill="FFFFFF"/>
            <w:noWrap w:val="0"/>
            <w:vAlign w:val="center"/>
          </w:tcPr>
          <w:p w14:paraId="0CF730CB">
            <w:pPr>
              <w:keepNext w:val="0"/>
              <w:keepLines w:val="0"/>
              <w:pageBreakBefore w:val="0"/>
              <w:kinsoku/>
              <w:wordWrap/>
              <w:overflowPunct/>
              <w:topLinePunct w:val="0"/>
              <w:autoSpaceDE/>
              <w:autoSpaceDN/>
              <w:bidi w:val="0"/>
              <w:spacing w:line="300" w:lineRule="exact"/>
              <w:textAlignment w:val="auto"/>
              <w:rPr>
                <w:rFonts w:ascii="Times New Roman" w:hAnsi="Times New Roman" w:eastAsia="仿宋_GB2312"/>
                <w:bCs/>
                <w:kern w:val="0"/>
                <w:sz w:val="21"/>
                <w:szCs w:val="21"/>
              </w:rPr>
            </w:pPr>
            <w:r>
              <w:rPr>
                <w:rFonts w:ascii="Times New Roman" w:hAnsi="Times New Roman" w:eastAsia="仿宋_GB2312"/>
                <w:sz w:val="21"/>
                <w:szCs w:val="21"/>
              </w:rPr>
              <w:t>资金汇</w:t>
            </w:r>
            <w:r>
              <w:rPr>
                <w:rFonts w:hint="eastAsia" w:ascii="Times New Roman" w:hAnsi="Times New Roman" w:eastAsia="仿宋_GB2312"/>
                <w:sz w:val="21"/>
                <w:szCs w:val="21"/>
              </w:rPr>
              <w:t>入</w:t>
            </w:r>
          </w:p>
        </w:tc>
        <w:tc>
          <w:tcPr>
            <w:tcW w:w="4111" w:type="dxa"/>
            <w:gridSpan w:val="5"/>
            <w:tcBorders>
              <w:top w:val="single" w:color="auto" w:sz="4" w:space="0"/>
              <w:left w:val="nil"/>
              <w:bottom w:val="single" w:color="auto" w:sz="4" w:space="0"/>
              <w:right w:val="single" w:color="auto" w:sz="4" w:space="0"/>
            </w:tcBorders>
            <w:shd w:val="clear" w:color="auto" w:fill="FFFFFF"/>
            <w:noWrap w:val="0"/>
            <w:vAlign w:val="top"/>
          </w:tcPr>
          <w:p w14:paraId="768CC55D">
            <w:pPr>
              <w:keepNext w:val="0"/>
              <w:keepLines w:val="0"/>
              <w:pageBreakBefore w:val="0"/>
              <w:kinsoku/>
              <w:wordWrap/>
              <w:overflowPunct/>
              <w:topLinePunct w:val="0"/>
              <w:autoSpaceDE/>
              <w:autoSpaceDN/>
              <w:bidi w:val="0"/>
              <w:spacing w:line="300" w:lineRule="exact"/>
              <w:textAlignment w:val="auto"/>
              <w:rPr>
                <w:rFonts w:ascii="Times New Roman" w:hAnsi="Times New Roman" w:eastAsia="仿宋_GB2312"/>
                <w:bCs/>
                <w:kern w:val="0"/>
                <w:sz w:val="21"/>
                <w:szCs w:val="21"/>
              </w:rPr>
            </w:pPr>
            <w:r>
              <w:rPr>
                <w:rFonts w:hint="eastAsia" w:ascii="Times New Roman" w:hAnsi="Times New Roman" w:eastAsia="仿宋_GB2312"/>
                <w:bCs/>
                <w:kern w:val="0"/>
                <w:sz w:val="21"/>
                <w:szCs w:val="21"/>
              </w:rPr>
              <w:t>净汇出</w:t>
            </w:r>
          </w:p>
        </w:tc>
      </w:tr>
      <w:tr w14:paraId="2245AFDB">
        <w:tblPrEx>
          <w:tblCellMar>
            <w:top w:w="0" w:type="dxa"/>
            <w:left w:w="108" w:type="dxa"/>
            <w:bottom w:w="0" w:type="dxa"/>
            <w:right w:w="108" w:type="dxa"/>
          </w:tblCellMar>
        </w:tblPrEx>
        <w:trPr>
          <w:gridAfter w:val="1"/>
          <w:wAfter w:w="47" w:type="dxa"/>
          <w:trHeight w:val="1612" w:hRule="atLeast"/>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B62FBCD">
            <w:pPr>
              <w:keepNext w:val="0"/>
              <w:keepLines w:val="0"/>
              <w:pageBreakBefore w:val="0"/>
              <w:widowControl/>
              <w:kinsoku/>
              <w:wordWrap/>
              <w:overflowPunct/>
              <w:topLinePunct w:val="0"/>
              <w:autoSpaceDE/>
              <w:autoSpaceDN/>
              <w:bidi w:val="0"/>
              <w:spacing w:line="300" w:lineRule="exact"/>
              <w:jc w:val="left"/>
              <w:textAlignment w:val="auto"/>
              <w:rPr>
                <w:rFonts w:ascii="Times New Roman" w:hAnsi="Times New Roman" w:eastAsia="仿宋_GB2312"/>
                <w:bCs/>
                <w:kern w:val="0"/>
                <w:sz w:val="21"/>
                <w:szCs w:val="21"/>
              </w:rPr>
            </w:pPr>
          </w:p>
        </w:tc>
        <w:tc>
          <w:tcPr>
            <w:tcW w:w="847" w:type="dxa"/>
            <w:vMerge w:val="continue"/>
            <w:tcBorders>
              <w:top w:val="single" w:color="auto" w:sz="4" w:space="0"/>
              <w:left w:val="nil"/>
              <w:bottom w:val="single" w:color="auto" w:sz="4" w:space="0"/>
              <w:right w:val="single" w:color="auto" w:sz="4" w:space="0"/>
            </w:tcBorders>
            <w:shd w:val="clear" w:color="auto" w:fill="auto"/>
            <w:noWrap w:val="0"/>
            <w:vAlign w:val="center"/>
          </w:tcPr>
          <w:p w14:paraId="74228A6E">
            <w:pPr>
              <w:keepNext w:val="0"/>
              <w:keepLines w:val="0"/>
              <w:pageBreakBefore w:val="0"/>
              <w:widowControl/>
              <w:kinsoku/>
              <w:wordWrap/>
              <w:overflowPunct/>
              <w:topLinePunct w:val="0"/>
              <w:autoSpaceDE/>
              <w:autoSpaceDN/>
              <w:bidi w:val="0"/>
              <w:spacing w:line="300" w:lineRule="exact"/>
              <w:jc w:val="left"/>
              <w:textAlignment w:val="auto"/>
              <w:rPr>
                <w:rFonts w:ascii="Times New Roman" w:hAnsi="Times New Roman" w:eastAsia="仿宋_GB2312"/>
                <w:bCs/>
                <w:kern w:val="0"/>
                <w:sz w:val="21"/>
                <w:szCs w:val="21"/>
              </w:rPr>
            </w:pPr>
          </w:p>
        </w:tc>
        <w:tc>
          <w:tcPr>
            <w:tcW w:w="1127" w:type="dxa"/>
            <w:vMerge w:val="continue"/>
            <w:tcBorders>
              <w:left w:val="nil"/>
              <w:bottom w:val="single" w:color="auto" w:sz="4" w:space="0"/>
              <w:right w:val="single" w:color="auto" w:sz="4" w:space="0"/>
            </w:tcBorders>
            <w:shd w:val="clear" w:color="auto" w:fill="auto"/>
            <w:noWrap w:val="0"/>
            <w:vAlign w:val="top"/>
          </w:tcPr>
          <w:p w14:paraId="65C12B8E">
            <w:pPr>
              <w:keepNext w:val="0"/>
              <w:keepLines w:val="0"/>
              <w:pageBreakBefore w:val="0"/>
              <w:widowControl/>
              <w:kinsoku/>
              <w:wordWrap/>
              <w:overflowPunct/>
              <w:topLinePunct w:val="0"/>
              <w:autoSpaceDE/>
              <w:autoSpaceDN/>
              <w:bidi w:val="0"/>
              <w:spacing w:line="300" w:lineRule="exact"/>
              <w:jc w:val="left"/>
              <w:textAlignment w:val="auto"/>
              <w:rPr>
                <w:rFonts w:ascii="Times New Roman" w:hAnsi="Times New Roman" w:eastAsia="仿宋_GB2312"/>
                <w:bCs/>
                <w:kern w:val="0"/>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4B215FB">
            <w:pPr>
              <w:keepNext w:val="0"/>
              <w:keepLines w:val="0"/>
              <w:pageBreakBefore w:val="0"/>
              <w:widowControl/>
              <w:kinsoku/>
              <w:wordWrap/>
              <w:overflowPunct/>
              <w:topLinePunct w:val="0"/>
              <w:autoSpaceDE/>
              <w:autoSpaceDN/>
              <w:bidi w:val="0"/>
              <w:spacing w:line="300" w:lineRule="exact"/>
              <w:jc w:val="left"/>
              <w:textAlignment w:val="auto"/>
              <w:rPr>
                <w:rFonts w:ascii="Times New Roman" w:hAnsi="Times New Roman" w:eastAsia="仿宋_GB2312"/>
                <w:bCs/>
                <w:kern w:val="0"/>
                <w:sz w:val="21"/>
                <w:szCs w:val="21"/>
              </w:rPr>
            </w:pPr>
          </w:p>
        </w:tc>
        <w:tc>
          <w:tcPr>
            <w:tcW w:w="851" w:type="dxa"/>
            <w:tcBorders>
              <w:top w:val="nil"/>
              <w:left w:val="nil"/>
              <w:bottom w:val="single" w:color="auto" w:sz="4" w:space="0"/>
              <w:right w:val="single" w:color="auto" w:sz="4" w:space="0"/>
            </w:tcBorders>
            <w:shd w:val="clear" w:color="auto" w:fill="FFFFFF"/>
            <w:noWrap w:val="0"/>
            <w:vAlign w:val="center"/>
          </w:tcPr>
          <w:p w14:paraId="4BEE2F11">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sz w:val="21"/>
                <w:szCs w:val="21"/>
              </w:rPr>
            </w:pPr>
            <w:r>
              <w:rPr>
                <w:rFonts w:hint="eastAsia" w:ascii="Times New Roman" w:hAnsi="仿宋_GB2312" w:eastAsia="仿宋_GB2312"/>
                <w:sz w:val="21"/>
                <w:szCs w:val="21"/>
              </w:rPr>
              <w:t>外汇（</w:t>
            </w:r>
            <w:r>
              <w:rPr>
                <w:rFonts w:hint="eastAsia" w:ascii="仿宋_GB2312" w:hAnsi="仿宋_GB2312" w:eastAsia="仿宋_GB2312"/>
                <w:sz w:val="21"/>
                <w:szCs w:val="21"/>
              </w:rPr>
              <w:t>①）</w:t>
            </w:r>
          </w:p>
        </w:tc>
        <w:tc>
          <w:tcPr>
            <w:tcW w:w="567" w:type="dxa"/>
            <w:tcBorders>
              <w:top w:val="nil"/>
              <w:left w:val="nil"/>
              <w:bottom w:val="single" w:color="auto" w:sz="4" w:space="0"/>
              <w:right w:val="single" w:color="auto" w:sz="4" w:space="0"/>
            </w:tcBorders>
            <w:shd w:val="clear" w:color="auto" w:fill="FFFFFF"/>
            <w:noWrap w:val="0"/>
            <w:vAlign w:val="top"/>
          </w:tcPr>
          <w:p w14:paraId="713E1314">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sz w:val="21"/>
                <w:szCs w:val="21"/>
              </w:rPr>
            </w:pPr>
            <w:r>
              <w:rPr>
                <w:rFonts w:hint="eastAsia" w:ascii="Times New Roman" w:hAnsi="仿宋_GB2312" w:eastAsia="仿宋_GB2312"/>
                <w:sz w:val="21"/>
                <w:szCs w:val="21"/>
              </w:rPr>
              <w:t>其中：购汇(</w:t>
            </w:r>
            <w:r>
              <w:rPr>
                <w:rFonts w:hint="eastAsia" w:ascii="仿宋_GB2312" w:hAnsi="仿宋_GB2312" w:eastAsia="仿宋_GB2312"/>
                <w:sz w:val="21"/>
                <w:szCs w:val="21"/>
              </w:rPr>
              <w:t>⑤</w:t>
            </w:r>
            <w:r>
              <w:rPr>
                <w:rFonts w:hint="eastAsia" w:ascii="Times New Roman" w:hAnsi="仿宋_GB2312" w:eastAsia="仿宋_GB2312"/>
                <w:sz w:val="21"/>
                <w:szCs w:val="21"/>
              </w:rPr>
              <w:t>)</w:t>
            </w:r>
          </w:p>
        </w:tc>
        <w:tc>
          <w:tcPr>
            <w:tcW w:w="992" w:type="dxa"/>
            <w:tcBorders>
              <w:top w:val="nil"/>
              <w:left w:val="nil"/>
              <w:bottom w:val="single" w:color="auto" w:sz="4" w:space="0"/>
              <w:right w:val="single" w:color="auto" w:sz="4" w:space="0"/>
            </w:tcBorders>
            <w:shd w:val="clear" w:color="auto" w:fill="FFFFFF"/>
            <w:noWrap w:val="0"/>
            <w:vAlign w:val="center"/>
          </w:tcPr>
          <w:p w14:paraId="637A2CE8">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sz w:val="21"/>
                <w:szCs w:val="21"/>
              </w:rPr>
            </w:pPr>
            <w:r>
              <w:rPr>
                <w:rFonts w:hint="eastAsia" w:ascii="Times New Roman" w:hAnsi="仿宋_GB2312" w:eastAsia="仿宋_GB2312"/>
                <w:sz w:val="21"/>
                <w:szCs w:val="21"/>
              </w:rPr>
              <w:t>跨境</w:t>
            </w:r>
            <w:r>
              <w:rPr>
                <w:rFonts w:ascii="Times New Roman" w:hAnsi="仿宋_GB2312" w:eastAsia="仿宋_GB2312"/>
                <w:sz w:val="21"/>
                <w:szCs w:val="21"/>
              </w:rPr>
              <w:t>人民币</w:t>
            </w:r>
            <w:r>
              <w:rPr>
                <w:rFonts w:hint="eastAsia" w:ascii="Times New Roman" w:hAnsi="仿宋_GB2312" w:eastAsia="仿宋_GB2312"/>
                <w:sz w:val="21"/>
                <w:szCs w:val="21"/>
              </w:rPr>
              <w:t>（</w:t>
            </w:r>
            <w:r>
              <w:rPr>
                <w:rFonts w:hint="eastAsia" w:ascii="仿宋_GB2312" w:hAnsi="仿宋_GB2312" w:eastAsia="仿宋_GB2312"/>
                <w:sz w:val="21"/>
                <w:szCs w:val="21"/>
              </w:rPr>
              <w:t>②</w:t>
            </w:r>
            <w:r>
              <w:rPr>
                <w:rFonts w:hint="eastAsia" w:ascii="Times New Roman" w:hAnsi="仿宋_GB2312" w:eastAsia="仿宋_GB2312"/>
                <w:sz w:val="21"/>
                <w:szCs w:val="21"/>
              </w:rPr>
              <w:t>）</w:t>
            </w:r>
          </w:p>
        </w:tc>
        <w:tc>
          <w:tcPr>
            <w:tcW w:w="567" w:type="dxa"/>
            <w:tcBorders>
              <w:top w:val="nil"/>
              <w:left w:val="nil"/>
              <w:bottom w:val="single" w:color="auto" w:sz="4" w:space="0"/>
              <w:right w:val="single" w:color="auto" w:sz="4" w:space="0"/>
            </w:tcBorders>
            <w:shd w:val="clear" w:color="auto" w:fill="FFFFFF"/>
            <w:noWrap w:val="0"/>
            <w:vAlign w:val="center"/>
          </w:tcPr>
          <w:p w14:paraId="477F1A69">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sz w:val="21"/>
                <w:szCs w:val="21"/>
              </w:rPr>
            </w:pPr>
            <w:r>
              <w:rPr>
                <w:rFonts w:ascii="Times New Roman" w:hAnsi="仿宋_GB2312" w:eastAsia="仿宋_GB2312"/>
                <w:sz w:val="21"/>
                <w:szCs w:val="21"/>
              </w:rPr>
              <w:t>合计</w:t>
            </w:r>
            <w:r>
              <w:rPr>
                <w:rFonts w:hint="eastAsia" w:ascii="Times New Roman" w:hAnsi="仿宋_GB2312" w:eastAsia="仿宋_GB2312"/>
                <w:sz w:val="21"/>
                <w:szCs w:val="21"/>
              </w:rPr>
              <w:t>（</w:t>
            </w:r>
            <w:r>
              <w:rPr>
                <w:rFonts w:hint="eastAsia" w:ascii="仿宋_GB2312" w:hAnsi="仿宋_GB2312" w:eastAsia="仿宋_GB2312"/>
                <w:sz w:val="21"/>
                <w:szCs w:val="21"/>
              </w:rPr>
              <w:t>①</w:t>
            </w:r>
            <w:r>
              <w:rPr>
                <w:rFonts w:hint="eastAsia" w:ascii="Times New Roman" w:hAnsi="仿宋_GB2312" w:eastAsia="仿宋_GB2312"/>
                <w:sz w:val="21"/>
                <w:szCs w:val="21"/>
              </w:rPr>
              <w:t>+</w:t>
            </w:r>
            <w:r>
              <w:rPr>
                <w:rFonts w:hint="eastAsia" w:ascii="仿宋_GB2312" w:hAnsi="仿宋_GB2312" w:eastAsia="仿宋_GB2312"/>
                <w:sz w:val="21"/>
                <w:szCs w:val="21"/>
              </w:rPr>
              <w:t>②</w:t>
            </w:r>
            <w:r>
              <w:rPr>
                <w:rFonts w:hint="eastAsia" w:ascii="Times New Roman" w:hAnsi="仿宋_GB2312" w:eastAsia="仿宋_GB2312"/>
                <w:sz w:val="21"/>
                <w:szCs w:val="21"/>
              </w:rPr>
              <w:t>）</w:t>
            </w:r>
          </w:p>
        </w:tc>
        <w:tc>
          <w:tcPr>
            <w:tcW w:w="851" w:type="dxa"/>
            <w:tcBorders>
              <w:top w:val="nil"/>
              <w:left w:val="nil"/>
              <w:bottom w:val="single" w:color="auto" w:sz="4" w:space="0"/>
              <w:right w:val="single" w:color="auto" w:sz="4" w:space="0"/>
            </w:tcBorders>
            <w:shd w:val="clear" w:color="auto" w:fill="FFFFFF"/>
            <w:noWrap w:val="0"/>
            <w:vAlign w:val="center"/>
          </w:tcPr>
          <w:p w14:paraId="4419E4DA">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sz w:val="21"/>
                <w:szCs w:val="21"/>
              </w:rPr>
            </w:pPr>
            <w:r>
              <w:rPr>
                <w:rFonts w:ascii="Times New Roman" w:hAnsi="Times New Roman" w:eastAsia="仿宋_GB2312"/>
                <w:sz w:val="21"/>
                <w:szCs w:val="21"/>
              </w:rPr>
              <w:t>外汇</w:t>
            </w:r>
            <w:r>
              <w:rPr>
                <w:rFonts w:hint="eastAsia" w:ascii="Times New Roman" w:hAnsi="仿宋_GB2312" w:eastAsia="仿宋_GB2312"/>
                <w:sz w:val="21"/>
                <w:szCs w:val="21"/>
              </w:rPr>
              <w:t>（</w:t>
            </w:r>
            <w:r>
              <w:rPr>
                <w:rFonts w:hint="eastAsia" w:ascii="仿宋_GB2312" w:hAnsi="仿宋_GB2312" w:eastAsia="仿宋_GB2312"/>
                <w:sz w:val="21"/>
                <w:szCs w:val="21"/>
              </w:rPr>
              <w:t>③</w:t>
            </w:r>
            <w:r>
              <w:rPr>
                <w:rFonts w:hint="eastAsia" w:ascii="Times New Roman" w:hAnsi="仿宋_GB2312" w:eastAsia="仿宋_GB2312"/>
                <w:sz w:val="21"/>
                <w:szCs w:val="21"/>
              </w:rPr>
              <w:t>）</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14:paraId="35B1A47B">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sz w:val="21"/>
                <w:szCs w:val="21"/>
              </w:rPr>
            </w:pPr>
            <w:r>
              <w:rPr>
                <w:rFonts w:hint="eastAsia" w:ascii="Times New Roman" w:hAnsi="Times New Roman" w:eastAsia="仿宋_GB2312"/>
                <w:sz w:val="21"/>
                <w:szCs w:val="21"/>
              </w:rPr>
              <w:t>其中：结</w:t>
            </w:r>
          </w:p>
          <w:p w14:paraId="1ED09572">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sz w:val="21"/>
                <w:szCs w:val="21"/>
              </w:rPr>
            </w:pPr>
            <w:r>
              <w:rPr>
                <w:rFonts w:ascii="Times New Roman" w:hAnsi="Times New Roman" w:eastAsia="仿宋_GB2312"/>
                <w:sz w:val="21"/>
                <w:szCs w:val="21"/>
              </w:rPr>
              <w:t>汇</w:t>
            </w:r>
            <w:r>
              <w:rPr>
                <w:rFonts w:hint="eastAsia" w:ascii="Times New Roman" w:hAnsi="仿宋_GB2312" w:eastAsia="仿宋_GB2312"/>
                <w:sz w:val="21"/>
                <w:szCs w:val="21"/>
              </w:rPr>
              <w:t>(</w:t>
            </w:r>
            <w:r>
              <w:rPr>
                <w:rFonts w:hint="eastAsia" w:ascii="仿宋_GB2312" w:hAnsi="仿宋_GB2312" w:eastAsia="仿宋_GB2312"/>
                <w:sz w:val="21"/>
                <w:szCs w:val="21"/>
              </w:rPr>
              <w:t>⑥</w:t>
            </w:r>
            <w:r>
              <w:rPr>
                <w:rFonts w:hint="eastAsia" w:ascii="Times New Roman" w:hAnsi="仿宋_GB2312" w:eastAsia="仿宋_GB2312"/>
                <w:sz w:val="21"/>
                <w:szCs w:val="21"/>
              </w:rPr>
              <w:t>)</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14:paraId="22571AE8">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sz w:val="21"/>
                <w:szCs w:val="21"/>
              </w:rPr>
            </w:pPr>
            <w:r>
              <w:rPr>
                <w:rFonts w:ascii="Times New Roman" w:hAnsi="Times New Roman" w:eastAsia="仿宋_GB2312"/>
                <w:sz w:val="21"/>
                <w:szCs w:val="21"/>
              </w:rPr>
              <w:t>跨境人民币</w:t>
            </w:r>
            <w:r>
              <w:rPr>
                <w:rFonts w:hint="eastAsia" w:ascii="Times New Roman" w:hAnsi="仿宋_GB2312" w:eastAsia="仿宋_GB2312"/>
                <w:sz w:val="21"/>
                <w:szCs w:val="21"/>
              </w:rPr>
              <w:t>(</w:t>
            </w:r>
            <w:r>
              <w:rPr>
                <w:rFonts w:hint="eastAsia" w:ascii="仿宋_GB2312" w:hAnsi="仿宋_GB2312" w:eastAsia="仿宋_GB2312"/>
                <w:sz w:val="21"/>
                <w:szCs w:val="21"/>
              </w:rPr>
              <w:t>④</w:t>
            </w:r>
            <w:r>
              <w:rPr>
                <w:rFonts w:hint="eastAsia" w:ascii="Times New Roman" w:hAnsi="仿宋_GB2312" w:eastAsia="仿宋_GB2312"/>
                <w:sz w:val="21"/>
                <w:szCs w:val="21"/>
              </w:rPr>
              <w:t>)</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14:paraId="5FA9CAE3">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sz w:val="21"/>
                <w:szCs w:val="21"/>
              </w:rPr>
            </w:pPr>
            <w:r>
              <w:rPr>
                <w:rFonts w:ascii="Times New Roman" w:hAnsi="Times New Roman" w:eastAsia="仿宋_GB2312"/>
                <w:sz w:val="21"/>
                <w:szCs w:val="21"/>
              </w:rPr>
              <w:t>合计</w:t>
            </w:r>
            <w:r>
              <w:rPr>
                <w:rFonts w:hint="eastAsia" w:ascii="Times New Roman" w:hAnsi="仿宋_GB2312" w:eastAsia="仿宋_GB2312"/>
                <w:sz w:val="21"/>
                <w:szCs w:val="21"/>
              </w:rPr>
              <w:t>(</w:t>
            </w:r>
            <w:r>
              <w:rPr>
                <w:rFonts w:hint="eastAsia" w:ascii="仿宋_GB2312" w:hAnsi="仿宋_GB2312" w:eastAsia="仿宋_GB2312"/>
                <w:sz w:val="21"/>
                <w:szCs w:val="21"/>
              </w:rPr>
              <w:t>③</w:t>
            </w:r>
            <w:r>
              <w:rPr>
                <w:rFonts w:hint="eastAsia" w:ascii="Times New Roman" w:hAnsi="仿宋_GB2312" w:eastAsia="仿宋_GB2312"/>
                <w:sz w:val="21"/>
                <w:szCs w:val="21"/>
              </w:rPr>
              <w:t>+</w:t>
            </w:r>
            <w:r>
              <w:rPr>
                <w:rFonts w:hint="eastAsia" w:ascii="仿宋_GB2312" w:hAnsi="仿宋_GB2312" w:eastAsia="仿宋_GB2312"/>
                <w:sz w:val="21"/>
                <w:szCs w:val="21"/>
              </w:rPr>
              <w:t>④</w:t>
            </w:r>
            <w:r>
              <w:rPr>
                <w:rFonts w:hint="eastAsia" w:ascii="Times New Roman" w:hAnsi="仿宋_GB2312" w:eastAsia="仿宋_GB2312"/>
                <w:sz w:val="21"/>
                <w:szCs w:val="21"/>
              </w:rPr>
              <w:t>)</w:t>
            </w:r>
          </w:p>
        </w:tc>
        <w:tc>
          <w:tcPr>
            <w:tcW w:w="851" w:type="dxa"/>
            <w:tcBorders>
              <w:top w:val="single" w:color="auto" w:sz="4" w:space="0"/>
              <w:left w:val="nil"/>
              <w:bottom w:val="single" w:color="auto" w:sz="4" w:space="0"/>
              <w:right w:val="single" w:color="auto" w:sz="4" w:space="0"/>
            </w:tcBorders>
            <w:noWrap w:val="0"/>
            <w:vAlign w:val="center"/>
          </w:tcPr>
          <w:p w14:paraId="0CBDFC15">
            <w:pPr>
              <w:keepNext w:val="0"/>
              <w:keepLines w:val="0"/>
              <w:pageBreakBefore w:val="0"/>
              <w:widowControl/>
              <w:kinsoku/>
              <w:wordWrap/>
              <w:overflowPunct/>
              <w:topLinePunct w:val="0"/>
              <w:autoSpaceDE/>
              <w:autoSpaceDN/>
              <w:bidi w:val="0"/>
              <w:spacing w:line="300" w:lineRule="exact"/>
              <w:jc w:val="left"/>
              <w:textAlignment w:val="auto"/>
              <w:rPr>
                <w:rFonts w:ascii="Times New Roman" w:hAnsi="Times New Roman"/>
                <w:sz w:val="21"/>
                <w:szCs w:val="21"/>
              </w:rPr>
            </w:pPr>
            <w:r>
              <w:rPr>
                <w:rFonts w:hint="eastAsia" w:ascii="Times New Roman" w:hAnsi="仿宋_GB2312" w:eastAsia="仿宋_GB2312"/>
                <w:sz w:val="21"/>
                <w:szCs w:val="21"/>
              </w:rPr>
              <w:t>外汇(</w:t>
            </w:r>
            <w:r>
              <w:rPr>
                <w:rFonts w:hint="eastAsia" w:ascii="仿宋_GB2312" w:hAnsi="仿宋_GB2312" w:eastAsia="仿宋_GB2312"/>
                <w:sz w:val="21"/>
                <w:szCs w:val="21"/>
              </w:rPr>
              <w:t>①</w:t>
            </w:r>
            <w:r>
              <w:rPr>
                <w:rFonts w:ascii="仿宋_GB2312" w:hAnsi="仿宋_GB2312" w:eastAsia="仿宋_GB2312"/>
                <w:sz w:val="21"/>
                <w:szCs w:val="21"/>
              </w:rPr>
              <w:t>-</w:t>
            </w:r>
            <w:r>
              <w:rPr>
                <w:rFonts w:hint="eastAsia" w:ascii="仿宋_GB2312" w:hAnsi="仿宋_GB2312" w:eastAsia="仿宋_GB2312"/>
                <w:sz w:val="21"/>
                <w:szCs w:val="21"/>
              </w:rPr>
              <w:t>③</w:t>
            </w:r>
            <w:r>
              <w:rPr>
                <w:rFonts w:hint="eastAsia" w:ascii="Times New Roman" w:hAnsi="仿宋_GB2312" w:eastAsia="仿宋_GB2312"/>
                <w:sz w:val="21"/>
                <w:szCs w:val="21"/>
              </w:rPr>
              <w:t>)</w:t>
            </w:r>
          </w:p>
        </w:tc>
        <w:tc>
          <w:tcPr>
            <w:tcW w:w="850" w:type="dxa"/>
            <w:tcBorders>
              <w:top w:val="single" w:color="auto" w:sz="4" w:space="0"/>
              <w:left w:val="nil"/>
              <w:bottom w:val="single" w:color="auto" w:sz="4" w:space="0"/>
              <w:right w:val="single" w:color="auto" w:sz="4" w:space="0"/>
            </w:tcBorders>
            <w:noWrap w:val="0"/>
            <w:vAlign w:val="top"/>
          </w:tcPr>
          <w:p w14:paraId="314723BC">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sz w:val="21"/>
                <w:szCs w:val="21"/>
              </w:rPr>
            </w:pPr>
            <w:r>
              <w:rPr>
                <w:rFonts w:hint="eastAsia" w:ascii="Times New Roman" w:hAnsi="仿宋_GB2312" w:eastAsia="仿宋_GB2312"/>
                <w:sz w:val="21"/>
                <w:szCs w:val="21"/>
              </w:rPr>
              <w:t>其中：净购汇(</w:t>
            </w:r>
            <w:r>
              <w:rPr>
                <w:rFonts w:hint="eastAsia" w:ascii="仿宋_GB2312" w:hAnsi="仿宋_GB2312" w:eastAsia="仿宋_GB2312"/>
                <w:sz w:val="21"/>
                <w:szCs w:val="21"/>
              </w:rPr>
              <w:t>⑤</w:t>
            </w:r>
            <w:r>
              <w:rPr>
                <w:rFonts w:hint="eastAsia" w:ascii="Times New Roman" w:hAnsi="仿宋_GB2312" w:eastAsia="仿宋_GB2312"/>
                <w:sz w:val="21"/>
                <w:szCs w:val="21"/>
              </w:rPr>
              <w:t>-</w:t>
            </w:r>
            <w:r>
              <w:rPr>
                <w:rFonts w:hint="eastAsia" w:ascii="仿宋_GB2312" w:hAnsi="仿宋_GB2312" w:eastAsia="仿宋_GB2312"/>
                <w:sz w:val="21"/>
                <w:szCs w:val="21"/>
              </w:rPr>
              <w:t>⑥</w:t>
            </w:r>
            <w:r>
              <w:rPr>
                <w:rFonts w:hint="eastAsia" w:ascii="Times New Roman" w:hAnsi="仿宋_GB2312" w:eastAsia="仿宋_GB2312"/>
                <w:sz w:val="21"/>
                <w:szCs w:val="21"/>
              </w:rPr>
              <w:t>)</w:t>
            </w:r>
          </w:p>
        </w:tc>
        <w:tc>
          <w:tcPr>
            <w:tcW w:w="1026" w:type="dxa"/>
            <w:tcBorders>
              <w:top w:val="single" w:color="auto" w:sz="4" w:space="0"/>
              <w:left w:val="nil"/>
              <w:bottom w:val="single" w:color="auto" w:sz="4" w:space="0"/>
              <w:right w:val="single" w:color="auto" w:sz="4" w:space="0"/>
            </w:tcBorders>
            <w:noWrap w:val="0"/>
            <w:vAlign w:val="center"/>
          </w:tcPr>
          <w:p w14:paraId="06CA4278">
            <w:pPr>
              <w:keepNext w:val="0"/>
              <w:keepLines w:val="0"/>
              <w:pageBreakBefore w:val="0"/>
              <w:widowControl/>
              <w:kinsoku/>
              <w:wordWrap/>
              <w:overflowPunct/>
              <w:topLinePunct w:val="0"/>
              <w:autoSpaceDE/>
              <w:autoSpaceDN/>
              <w:bidi w:val="0"/>
              <w:spacing w:line="300" w:lineRule="exact"/>
              <w:jc w:val="left"/>
              <w:textAlignment w:val="auto"/>
              <w:rPr>
                <w:rFonts w:ascii="Times New Roman" w:hAnsi="Times New Roman"/>
                <w:sz w:val="21"/>
                <w:szCs w:val="21"/>
              </w:rPr>
            </w:pPr>
            <w:r>
              <w:rPr>
                <w:rFonts w:hint="eastAsia" w:ascii="Times New Roman" w:hAnsi="仿宋_GB2312" w:eastAsia="仿宋_GB2312"/>
                <w:sz w:val="21"/>
                <w:szCs w:val="21"/>
              </w:rPr>
              <w:t>跨境</w:t>
            </w:r>
            <w:r>
              <w:rPr>
                <w:rFonts w:ascii="Times New Roman" w:hAnsi="仿宋_GB2312" w:eastAsia="仿宋_GB2312"/>
                <w:sz w:val="21"/>
                <w:szCs w:val="21"/>
              </w:rPr>
              <w:t>人民币</w:t>
            </w:r>
            <w:r>
              <w:rPr>
                <w:rFonts w:hint="eastAsia" w:ascii="Times New Roman" w:hAnsi="仿宋_GB2312" w:eastAsia="仿宋_GB2312"/>
                <w:sz w:val="21"/>
                <w:szCs w:val="21"/>
              </w:rPr>
              <w:t>(</w:t>
            </w:r>
            <w:r>
              <w:rPr>
                <w:rFonts w:hint="eastAsia" w:ascii="仿宋_GB2312" w:hAnsi="仿宋_GB2312" w:eastAsia="仿宋_GB2312"/>
                <w:sz w:val="21"/>
                <w:szCs w:val="21"/>
              </w:rPr>
              <w:t>②</w:t>
            </w:r>
            <w:r>
              <w:rPr>
                <w:rFonts w:hint="eastAsia" w:ascii="Times New Roman" w:hAnsi="仿宋_GB2312" w:eastAsia="仿宋_GB2312"/>
                <w:sz w:val="21"/>
                <w:szCs w:val="21"/>
              </w:rPr>
              <w:t>-</w:t>
            </w:r>
            <w:r>
              <w:rPr>
                <w:rFonts w:hint="eastAsia" w:ascii="仿宋_GB2312" w:hAnsi="仿宋_GB2312" w:eastAsia="仿宋_GB2312"/>
                <w:sz w:val="21"/>
                <w:szCs w:val="21"/>
              </w:rPr>
              <w:t>④</w:t>
            </w:r>
            <w:r>
              <w:rPr>
                <w:rFonts w:hint="eastAsia" w:ascii="Times New Roman" w:hAnsi="仿宋_GB2312" w:eastAsia="仿宋_GB2312"/>
                <w:sz w:val="21"/>
                <w:szCs w:val="21"/>
              </w:rPr>
              <w:t>)</w:t>
            </w:r>
          </w:p>
        </w:tc>
        <w:tc>
          <w:tcPr>
            <w:tcW w:w="1337" w:type="dxa"/>
            <w:tcBorders>
              <w:top w:val="single" w:color="auto" w:sz="4" w:space="0"/>
              <w:left w:val="nil"/>
              <w:bottom w:val="single" w:color="auto" w:sz="4" w:space="0"/>
              <w:right w:val="single" w:color="auto" w:sz="4" w:space="0"/>
            </w:tcBorders>
            <w:noWrap w:val="0"/>
            <w:vAlign w:val="center"/>
          </w:tcPr>
          <w:p w14:paraId="158EA70C">
            <w:pPr>
              <w:keepNext w:val="0"/>
              <w:keepLines w:val="0"/>
              <w:pageBreakBefore w:val="0"/>
              <w:widowControl/>
              <w:kinsoku/>
              <w:wordWrap/>
              <w:overflowPunct/>
              <w:topLinePunct w:val="0"/>
              <w:autoSpaceDE/>
              <w:autoSpaceDN/>
              <w:bidi w:val="0"/>
              <w:spacing w:line="300" w:lineRule="exact"/>
              <w:jc w:val="left"/>
              <w:textAlignment w:val="auto"/>
              <w:rPr>
                <w:rFonts w:ascii="Times New Roman" w:hAnsi="Times New Roman"/>
                <w:sz w:val="21"/>
                <w:szCs w:val="21"/>
              </w:rPr>
            </w:pPr>
            <w:r>
              <w:rPr>
                <w:rFonts w:ascii="Times New Roman" w:hAnsi="仿宋_GB2312" w:eastAsia="仿宋_GB2312"/>
                <w:sz w:val="21"/>
                <w:szCs w:val="21"/>
              </w:rPr>
              <w:t>合计</w:t>
            </w:r>
            <w:r>
              <w:rPr>
                <w:rFonts w:hint="eastAsia" w:ascii="Times New Roman" w:hAnsi="仿宋_GB2312" w:eastAsia="仿宋_GB2312"/>
                <w:sz w:val="21"/>
                <w:szCs w:val="21"/>
              </w:rPr>
              <w:t>(</w:t>
            </w:r>
            <w:r>
              <w:rPr>
                <w:rFonts w:hint="eastAsia" w:ascii="仿宋_GB2312" w:hAnsi="仿宋_GB2312" w:eastAsia="仿宋_GB2312"/>
                <w:sz w:val="21"/>
                <w:szCs w:val="21"/>
              </w:rPr>
              <w:t>①+②</w:t>
            </w:r>
            <w:r>
              <w:rPr>
                <w:rFonts w:ascii="仿宋_GB2312" w:hAnsi="仿宋_GB2312" w:eastAsia="仿宋_GB2312"/>
                <w:sz w:val="21"/>
                <w:szCs w:val="21"/>
              </w:rPr>
              <w:t>-</w:t>
            </w:r>
            <w:r>
              <w:rPr>
                <w:rFonts w:hint="eastAsia" w:ascii="仿宋_GB2312" w:hAnsi="仿宋_GB2312" w:eastAsia="仿宋_GB2312"/>
                <w:sz w:val="21"/>
                <w:szCs w:val="21"/>
              </w:rPr>
              <w:t>③</w:t>
            </w:r>
            <w:r>
              <w:rPr>
                <w:rFonts w:ascii="仿宋_GB2312" w:hAnsi="仿宋_GB2312" w:eastAsia="仿宋_GB2312"/>
                <w:sz w:val="21"/>
                <w:szCs w:val="21"/>
              </w:rPr>
              <w:t>-</w:t>
            </w:r>
            <w:r>
              <w:rPr>
                <w:rFonts w:hint="eastAsia" w:ascii="仿宋_GB2312" w:hAnsi="仿宋_GB2312" w:eastAsia="仿宋_GB2312"/>
                <w:sz w:val="21"/>
                <w:szCs w:val="21"/>
              </w:rPr>
              <w:t>④)</w:t>
            </w:r>
          </w:p>
        </w:tc>
      </w:tr>
      <w:tr w14:paraId="542BB3D8">
        <w:tblPrEx>
          <w:tblCellMar>
            <w:top w:w="0" w:type="dxa"/>
            <w:left w:w="108" w:type="dxa"/>
            <w:bottom w:w="0" w:type="dxa"/>
            <w:right w:w="108" w:type="dxa"/>
          </w:tblCellMar>
        </w:tblPrEx>
        <w:trPr>
          <w:gridAfter w:val="1"/>
          <w:wAfter w:w="47" w:type="dxa"/>
          <w:trHeight w:val="346" w:hRule="atLeast"/>
        </w:trPr>
        <w:tc>
          <w:tcPr>
            <w:tcW w:w="686" w:type="dxa"/>
            <w:tcBorders>
              <w:top w:val="nil"/>
              <w:left w:val="single" w:color="auto" w:sz="4" w:space="0"/>
              <w:bottom w:val="single" w:color="000000" w:sz="4" w:space="0"/>
              <w:right w:val="single" w:color="auto" w:sz="4" w:space="0"/>
            </w:tcBorders>
            <w:shd w:val="clear" w:color="auto" w:fill="auto"/>
            <w:noWrap w:val="0"/>
            <w:vAlign w:val="center"/>
          </w:tcPr>
          <w:p w14:paraId="14F946D1">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bCs/>
                <w:kern w:val="0"/>
                <w:sz w:val="21"/>
                <w:szCs w:val="21"/>
              </w:rPr>
            </w:pPr>
            <w:r>
              <w:rPr>
                <w:rFonts w:ascii="Times New Roman" w:hAnsi="Times New Roman" w:eastAsia="仿宋_GB2312"/>
                <w:bCs/>
                <w:kern w:val="0"/>
                <w:sz w:val="21"/>
                <w:szCs w:val="21"/>
              </w:rPr>
              <w:t>1</w:t>
            </w:r>
          </w:p>
        </w:tc>
        <w:tc>
          <w:tcPr>
            <w:tcW w:w="847" w:type="dxa"/>
            <w:tcBorders>
              <w:top w:val="nil"/>
              <w:left w:val="nil"/>
              <w:bottom w:val="single" w:color="auto" w:sz="4" w:space="0"/>
              <w:right w:val="single" w:color="auto" w:sz="4" w:space="0"/>
            </w:tcBorders>
            <w:shd w:val="clear" w:color="auto" w:fill="FFFFFF"/>
            <w:noWrap w:val="0"/>
            <w:vAlign w:val="center"/>
          </w:tcPr>
          <w:p w14:paraId="22710E1E">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1127" w:type="dxa"/>
            <w:tcBorders>
              <w:top w:val="nil"/>
              <w:left w:val="nil"/>
              <w:bottom w:val="single" w:color="auto" w:sz="4" w:space="0"/>
              <w:right w:val="single" w:color="auto" w:sz="4" w:space="0"/>
            </w:tcBorders>
            <w:shd w:val="clear" w:color="auto" w:fill="auto"/>
            <w:noWrap w:val="0"/>
            <w:vAlign w:val="top"/>
          </w:tcPr>
          <w:p w14:paraId="5DC416FA">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0" w:type="dxa"/>
            <w:tcBorders>
              <w:top w:val="nil"/>
              <w:left w:val="single" w:color="auto" w:sz="4" w:space="0"/>
              <w:bottom w:val="single" w:color="auto" w:sz="4" w:space="0"/>
              <w:right w:val="single" w:color="auto" w:sz="4" w:space="0"/>
            </w:tcBorders>
            <w:shd w:val="clear" w:color="auto" w:fill="auto"/>
            <w:noWrap w:val="0"/>
            <w:vAlign w:val="center"/>
          </w:tcPr>
          <w:p w14:paraId="2FE938FC">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1" w:type="dxa"/>
            <w:tcBorders>
              <w:top w:val="nil"/>
              <w:left w:val="nil"/>
              <w:bottom w:val="single" w:color="auto" w:sz="4" w:space="0"/>
              <w:right w:val="single" w:color="auto" w:sz="4" w:space="0"/>
            </w:tcBorders>
            <w:shd w:val="clear" w:color="auto" w:fill="auto"/>
            <w:noWrap w:val="0"/>
            <w:vAlign w:val="center"/>
          </w:tcPr>
          <w:p w14:paraId="454BB075">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567" w:type="dxa"/>
            <w:tcBorders>
              <w:top w:val="nil"/>
              <w:left w:val="nil"/>
              <w:bottom w:val="single" w:color="auto" w:sz="4" w:space="0"/>
              <w:right w:val="single" w:color="auto" w:sz="4" w:space="0"/>
            </w:tcBorders>
            <w:shd w:val="clear" w:color="auto" w:fill="auto"/>
            <w:noWrap w:val="0"/>
            <w:vAlign w:val="center"/>
          </w:tcPr>
          <w:p w14:paraId="1A8DBCEB">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992" w:type="dxa"/>
            <w:tcBorders>
              <w:top w:val="nil"/>
              <w:left w:val="nil"/>
              <w:bottom w:val="single" w:color="auto" w:sz="4" w:space="0"/>
              <w:right w:val="single" w:color="auto" w:sz="4" w:space="0"/>
            </w:tcBorders>
            <w:shd w:val="clear" w:color="auto" w:fill="auto"/>
            <w:noWrap w:val="0"/>
            <w:vAlign w:val="center"/>
          </w:tcPr>
          <w:p w14:paraId="08209683">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567" w:type="dxa"/>
            <w:tcBorders>
              <w:top w:val="nil"/>
              <w:left w:val="nil"/>
              <w:bottom w:val="single" w:color="auto" w:sz="4" w:space="0"/>
              <w:right w:val="single" w:color="auto" w:sz="4" w:space="0"/>
            </w:tcBorders>
            <w:shd w:val="clear" w:color="auto" w:fill="auto"/>
            <w:noWrap w:val="0"/>
            <w:vAlign w:val="center"/>
          </w:tcPr>
          <w:p w14:paraId="5D854056">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1" w:type="dxa"/>
            <w:tcBorders>
              <w:top w:val="nil"/>
              <w:left w:val="nil"/>
              <w:bottom w:val="single" w:color="auto" w:sz="4" w:space="0"/>
              <w:right w:val="nil"/>
            </w:tcBorders>
            <w:shd w:val="clear" w:color="auto" w:fill="FFFFFF"/>
            <w:noWrap w:val="0"/>
            <w:vAlign w:val="center"/>
          </w:tcPr>
          <w:p w14:paraId="6C1C9DC7">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992" w:type="dxa"/>
            <w:tcBorders>
              <w:top w:val="single" w:color="auto" w:sz="4" w:space="0"/>
              <w:left w:val="single" w:color="auto" w:sz="4" w:space="0"/>
              <w:bottom w:val="single" w:color="auto" w:sz="4" w:space="0"/>
              <w:right w:val="nil"/>
            </w:tcBorders>
            <w:shd w:val="clear" w:color="auto" w:fill="FFFFFF"/>
            <w:noWrap w:val="0"/>
            <w:vAlign w:val="center"/>
          </w:tcPr>
          <w:p w14:paraId="5619A0ED">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C2F887">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14:paraId="5E967C02">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1" w:type="dxa"/>
            <w:tcBorders>
              <w:top w:val="nil"/>
              <w:left w:val="nil"/>
              <w:bottom w:val="single" w:color="auto" w:sz="4" w:space="0"/>
              <w:right w:val="single" w:color="auto" w:sz="4" w:space="0"/>
            </w:tcBorders>
            <w:shd w:val="clear" w:color="auto" w:fill="FFFFFF"/>
            <w:noWrap w:val="0"/>
            <w:vAlign w:val="top"/>
          </w:tcPr>
          <w:p w14:paraId="55323DC4">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0" w:type="dxa"/>
            <w:tcBorders>
              <w:top w:val="nil"/>
              <w:left w:val="nil"/>
              <w:bottom w:val="single" w:color="auto" w:sz="4" w:space="0"/>
              <w:right w:val="single" w:color="auto" w:sz="4" w:space="0"/>
            </w:tcBorders>
            <w:shd w:val="clear" w:color="auto" w:fill="FFFFFF"/>
            <w:noWrap w:val="0"/>
            <w:vAlign w:val="top"/>
          </w:tcPr>
          <w:p w14:paraId="37ED9AC4">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1026" w:type="dxa"/>
            <w:tcBorders>
              <w:top w:val="nil"/>
              <w:left w:val="nil"/>
              <w:bottom w:val="single" w:color="auto" w:sz="4" w:space="0"/>
              <w:right w:val="single" w:color="auto" w:sz="4" w:space="0"/>
            </w:tcBorders>
            <w:shd w:val="clear" w:color="auto" w:fill="FFFFFF"/>
            <w:noWrap w:val="0"/>
            <w:vAlign w:val="top"/>
          </w:tcPr>
          <w:p w14:paraId="05DA12DE">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1337" w:type="dxa"/>
            <w:tcBorders>
              <w:top w:val="nil"/>
              <w:left w:val="nil"/>
              <w:bottom w:val="single" w:color="auto" w:sz="4" w:space="0"/>
              <w:right w:val="single" w:color="auto" w:sz="4" w:space="0"/>
            </w:tcBorders>
            <w:shd w:val="clear" w:color="auto" w:fill="FFFFFF"/>
            <w:noWrap w:val="0"/>
            <w:vAlign w:val="top"/>
          </w:tcPr>
          <w:p w14:paraId="29BA02B1">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r>
      <w:tr w14:paraId="32691B5D">
        <w:tblPrEx>
          <w:tblCellMar>
            <w:top w:w="0" w:type="dxa"/>
            <w:left w:w="108" w:type="dxa"/>
            <w:bottom w:w="0" w:type="dxa"/>
            <w:right w:w="108" w:type="dxa"/>
          </w:tblCellMar>
        </w:tblPrEx>
        <w:trPr>
          <w:gridAfter w:val="1"/>
          <w:wAfter w:w="47" w:type="dxa"/>
          <w:trHeight w:val="346" w:hRule="atLeast"/>
        </w:trPr>
        <w:tc>
          <w:tcPr>
            <w:tcW w:w="686" w:type="dxa"/>
            <w:tcBorders>
              <w:top w:val="nil"/>
              <w:left w:val="single" w:color="auto" w:sz="4" w:space="0"/>
              <w:bottom w:val="single" w:color="000000" w:sz="4" w:space="0"/>
              <w:right w:val="single" w:color="auto" w:sz="4" w:space="0"/>
            </w:tcBorders>
            <w:shd w:val="clear" w:color="auto" w:fill="auto"/>
            <w:noWrap w:val="0"/>
            <w:vAlign w:val="center"/>
          </w:tcPr>
          <w:p w14:paraId="2741849A">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bCs/>
                <w:kern w:val="0"/>
                <w:sz w:val="21"/>
                <w:szCs w:val="21"/>
              </w:rPr>
            </w:pPr>
            <w:r>
              <w:rPr>
                <w:rFonts w:ascii="Times New Roman" w:hAnsi="Times New Roman" w:eastAsia="仿宋_GB2312"/>
                <w:bCs/>
                <w:kern w:val="0"/>
                <w:sz w:val="21"/>
                <w:szCs w:val="21"/>
              </w:rPr>
              <w:t>2</w:t>
            </w:r>
          </w:p>
        </w:tc>
        <w:tc>
          <w:tcPr>
            <w:tcW w:w="847" w:type="dxa"/>
            <w:tcBorders>
              <w:top w:val="nil"/>
              <w:left w:val="nil"/>
              <w:bottom w:val="single" w:color="auto" w:sz="4" w:space="0"/>
              <w:right w:val="single" w:color="auto" w:sz="4" w:space="0"/>
            </w:tcBorders>
            <w:shd w:val="clear" w:color="auto" w:fill="FFFFFF"/>
            <w:noWrap w:val="0"/>
            <w:vAlign w:val="center"/>
          </w:tcPr>
          <w:p w14:paraId="72FE8905">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1127" w:type="dxa"/>
            <w:tcBorders>
              <w:top w:val="nil"/>
              <w:left w:val="nil"/>
              <w:bottom w:val="single" w:color="auto" w:sz="4" w:space="0"/>
              <w:right w:val="single" w:color="auto" w:sz="4" w:space="0"/>
            </w:tcBorders>
            <w:shd w:val="clear" w:color="auto" w:fill="auto"/>
            <w:noWrap w:val="0"/>
            <w:vAlign w:val="top"/>
          </w:tcPr>
          <w:p w14:paraId="610F7608">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0" w:type="dxa"/>
            <w:tcBorders>
              <w:top w:val="nil"/>
              <w:left w:val="single" w:color="auto" w:sz="4" w:space="0"/>
              <w:bottom w:val="single" w:color="auto" w:sz="4" w:space="0"/>
              <w:right w:val="single" w:color="auto" w:sz="4" w:space="0"/>
            </w:tcBorders>
            <w:shd w:val="clear" w:color="auto" w:fill="auto"/>
            <w:noWrap w:val="0"/>
            <w:vAlign w:val="center"/>
          </w:tcPr>
          <w:p w14:paraId="44C61FBB">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1" w:type="dxa"/>
            <w:tcBorders>
              <w:top w:val="nil"/>
              <w:left w:val="nil"/>
              <w:bottom w:val="single" w:color="auto" w:sz="4" w:space="0"/>
              <w:right w:val="single" w:color="auto" w:sz="4" w:space="0"/>
            </w:tcBorders>
            <w:shd w:val="clear" w:color="auto" w:fill="auto"/>
            <w:noWrap w:val="0"/>
            <w:vAlign w:val="center"/>
          </w:tcPr>
          <w:p w14:paraId="1A9FD20E">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567" w:type="dxa"/>
            <w:tcBorders>
              <w:top w:val="nil"/>
              <w:left w:val="nil"/>
              <w:bottom w:val="single" w:color="auto" w:sz="4" w:space="0"/>
              <w:right w:val="single" w:color="auto" w:sz="4" w:space="0"/>
            </w:tcBorders>
            <w:shd w:val="clear" w:color="auto" w:fill="auto"/>
            <w:noWrap w:val="0"/>
            <w:vAlign w:val="center"/>
          </w:tcPr>
          <w:p w14:paraId="1FDD68FD">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992" w:type="dxa"/>
            <w:tcBorders>
              <w:top w:val="nil"/>
              <w:left w:val="nil"/>
              <w:bottom w:val="single" w:color="auto" w:sz="4" w:space="0"/>
              <w:right w:val="single" w:color="auto" w:sz="4" w:space="0"/>
            </w:tcBorders>
            <w:shd w:val="clear" w:color="auto" w:fill="auto"/>
            <w:noWrap w:val="0"/>
            <w:vAlign w:val="center"/>
          </w:tcPr>
          <w:p w14:paraId="0B5AB708">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567" w:type="dxa"/>
            <w:tcBorders>
              <w:top w:val="nil"/>
              <w:left w:val="nil"/>
              <w:bottom w:val="single" w:color="auto" w:sz="4" w:space="0"/>
              <w:right w:val="single" w:color="auto" w:sz="4" w:space="0"/>
            </w:tcBorders>
            <w:shd w:val="clear" w:color="auto" w:fill="auto"/>
            <w:noWrap w:val="0"/>
            <w:vAlign w:val="center"/>
          </w:tcPr>
          <w:p w14:paraId="5624DC93">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1" w:type="dxa"/>
            <w:tcBorders>
              <w:top w:val="nil"/>
              <w:left w:val="nil"/>
              <w:bottom w:val="single" w:color="auto" w:sz="4" w:space="0"/>
              <w:right w:val="nil"/>
            </w:tcBorders>
            <w:shd w:val="clear" w:color="auto" w:fill="FFFFFF"/>
            <w:noWrap w:val="0"/>
            <w:vAlign w:val="center"/>
          </w:tcPr>
          <w:p w14:paraId="66CDC041">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992" w:type="dxa"/>
            <w:tcBorders>
              <w:top w:val="nil"/>
              <w:left w:val="single" w:color="auto" w:sz="4" w:space="0"/>
              <w:bottom w:val="single" w:color="auto" w:sz="4" w:space="0"/>
              <w:right w:val="nil"/>
            </w:tcBorders>
            <w:shd w:val="clear" w:color="auto" w:fill="FFFFFF"/>
            <w:noWrap w:val="0"/>
            <w:vAlign w:val="center"/>
          </w:tcPr>
          <w:p w14:paraId="1946BDD8">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992" w:type="dxa"/>
            <w:tcBorders>
              <w:top w:val="nil"/>
              <w:left w:val="single" w:color="auto" w:sz="4" w:space="0"/>
              <w:bottom w:val="single" w:color="auto" w:sz="4" w:space="0"/>
              <w:right w:val="single" w:color="auto" w:sz="4" w:space="0"/>
            </w:tcBorders>
            <w:shd w:val="clear" w:color="auto" w:fill="auto"/>
            <w:noWrap w:val="0"/>
            <w:vAlign w:val="center"/>
          </w:tcPr>
          <w:p w14:paraId="5D377A5F">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14:paraId="577360A7">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1" w:type="dxa"/>
            <w:tcBorders>
              <w:top w:val="nil"/>
              <w:left w:val="nil"/>
              <w:bottom w:val="single" w:color="auto" w:sz="4" w:space="0"/>
              <w:right w:val="single" w:color="auto" w:sz="4" w:space="0"/>
            </w:tcBorders>
            <w:shd w:val="clear" w:color="auto" w:fill="FFFFFF"/>
            <w:noWrap w:val="0"/>
            <w:vAlign w:val="top"/>
          </w:tcPr>
          <w:p w14:paraId="4B7482FB">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0" w:type="dxa"/>
            <w:tcBorders>
              <w:top w:val="nil"/>
              <w:left w:val="nil"/>
              <w:bottom w:val="single" w:color="auto" w:sz="4" w:space="0"/>
              <w:right w:val="single" w:color="auto" w:sz="4" w:space="0"/>
            </w:tcBorders>
            <w:shd w:val="clear" w:color="auto" w:fill="FFFFFF"/>
            <w:noWrap w:val="0"/>
            <w:vAlign w:val="top"/>
          </w:tcPr>
          <w:p w14:paraId="4F27034E">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1026" w:type="dxa"/>
            <w:tcBorders>
              <w:top w:val="nil"/>
              <w:left w:val="nil"/>
              <w:bottom w:val="single" w:color="auto" w:sz="4" w:space="0"/>
              <w:right w:val="single" w:color="auto" w:sz="4" w:space="0"/>
            </w:tcBorders>
            <w:shd w:val="clear" w:color="auto" w:fill="FFFFFF"/>
            <w:noWrap w:val="0"/>
            <w:vAlign w:val="top"/>
          </w:tcPr>
          <w:p w14:paraId="395510CA">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1337" w:type="dxa"/>
            <w:tcBorders>
              <w:top w:val="nil"/>
              <w:left w:val="nil"/>
              <w:bottom w:val="single" w:color="auto" w:sz="4" w:space="0"/>
              <w:right w:val="single" w:color="auto" w:sz="4" w:space="0"/>
            </w:tcBorders>
            <w:shd w:val="clear" w:color="auto" w:fill="FFFFFF"/>
            <w:noWrap w:val="0"/>
            <w:vAlign w:val="top"/>
          </w:tcPr>
          <w:p w14:paraId="6FA3450C">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r>
      <w:tr w14:paraId="37733C1B">
        <w:tblPrEx>
          <w:tblCellMar>
            <w:top w:w="0" w:type="dxa"/>
            <w:left w:w="108" w:type="dxa"/>
            <w:bottom w:w="0" w:type="dxa"/>
            <w:right w:w="108" w:type="dxa"/>
          </w:tblCellMar>
        </w:tblPrEx>
        <w:trPr>
          <w:gridAfter w:val="1"/>
          <w:wAfter w:w="47" w:type="dxa"/>
          <w:trHeight w:val="346" w:hRule="atLeast"/>
        </w:trPr>
        <w:tc>
          <w:tcPr>
            <w:tcW w:w="686" w:type="dxa"/>
            <w:tcBorders>
              <w:top w:val="nil"/>
              <w:left w:val="single" w:color="auto" w:sz="4" w:space="0"/>
              <w:bottom w:val="single" w:color="000000" w:sz="4" w:space="0"/>
              <w:right w:val="single" w:color="auto" w:sz="4" w:space="0"/>
            </w:tcBorders>
            <w:noWrap w:val="0"/>
            <w:vAlign w:val="center"/>
          </w:tcPr>
          <w:p w14:paraId="759CA1FC">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bCs/>
                <w:kern w:val="0"/>
                <w:sz w:val="21"/>
                <w:szCs w:val="21"/>
              </w:rPr>
            </w:pPr>
            <w:r>
              <w:rPr>
                <w:rFonts w:ascii="Times New Roman" w:hAnsi="Times New Roman" w:eastAsia="仿宋_GB2312"/>
                <w:bCs/>
                <w:kern w:val="0"/>
                <w:sz w:val="21"/>
                <w:szCs w:val="21"/>
              </w:rPr>
              <w:t>3</w:t>
            </w:r>
          </w:p>
        </w:tc>
        <w:tc>
          <w:tcPr>
            <w:tcW w:w="847" w:type="dxa"/>
            <w:tcBorders>
              <w:top w:val="nil"/>
              <w:left w:val="nil"/>
              <w:bottom w:val="single" w:color="auto" w:sz="4" w:space="0"/>
              <w:right w:val="single" w:color="auto" w:sz="4" w:space="0"/>
            </w:tcBorders>
            <w:noWrap w:val="0"/>
            <w:vAlign w:val="center"/>
          </w:tcPr>
          <w:p w14:paraId="28E51A33">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1127" w:type="dxa"/>
            <w:tcBorders>
              <w:top w:val="nil"/>
              <w:left w:val="nil"/>
              <w:bottom w:val="single" w:color="auto" w:sz="4" w:space="0"/>
              <w:right w:val="single" w:color="auto" w:sz="4" w:space="0"/>
            </w:tcBorders>
            <w:noWrap w:val="0"/>
            <w:vAlign w:val="top"/>
          </w:tcPr>
          <w:p w14:paraId="4D5DB9A8">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0" w:type="dxa"/>
            <w:tcBorders>
              <w:top w:val="nil"/>
              <w:left w:val="single" w:color="auto" w:sz="4" w:space="0"/>
              <w:bottom w:val="single" w:color="auto" w:sz="4" w:space="0"/>
              <w:right w:val="single" w:color="auto" w:sz="4" w:space="0"/>
            </w:tcBorders>
            <w:noWrap w:val="0"/>
            <w:vAlign w:val="center"/>
          </w:tcPr>
          <w:p w14:paraId="7CE91AF0">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1" w:type="dxa"/>
            <w:tcBorders>
              <w:top w:val="nil"/>
              <w:left w:val="nil"/>
              <w:bottom w:val="single" w:color="auto" w:sz="4" w:space="0"/>
              <w:right w:val="single" w:color="auto" w:sz="4" w:space="0"/>
            </w:tcBorders>
            <w:noWrap w:val="0"/>
            <w:vAlign w:val="center"/>
          </w:tcPr>
          <w:p w14:paraId="4186C2BF">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567" w:type="dxa"/>
            <w:tcBorders>
              <w:top w:val="nil"/>
              <w:left w:val="nil"/>
              <w:bottom w:val="single" w:color="auto" w:sz="4" w:space="0"/>
              <w:right w:val="single" w:color="auto" w:sz="4" w:space="0"/>
            </w:tcBorders>
            <w:noWrap w:val="0"/>
            <w:vAlign w:val="center"/>
          </w:tcPr>
          <w:p w14:paraId="0FBD427B">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992" w:type="dxa"/>
            <w:tcBorders>
              <w:top w:val="nil"/>
              <w:left w:val="nil"/>
              <w:bottom w:val="single" w:color="auto" w:sz="4" w:space="0"/>
              <w:right w:val="single" w:color="auto" w:sz="4" w:space="0"/>
            </w:tcBorders>
            <w:noWrap w:val="0"/>
            <w:vAlign w:val="center"/>
          </w:tcPr>
          <w:p w14:paraId="289C4C8A">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567" w:type="dxa"/>
            <w:tcBorders>
              <w:top w:val="nil"/>
              <w:left w:val="nil"/>
              <w:bottom w:val="single" w:color="auto" w:sz="4" w:space="0"/>
              <w:right w:val="single" w:color="auto" w:sz="4" w:space="0"/>
            </w:tcBorders>
            <w:noWrap w:val="0"/>
            <w:vAlign w:val="center"/>
          </w:tcPr>
          <w:p w14:paraId="0539DC11">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1" w:type="dxa"/>
            <w:tcBorders>
              <w:top w:val="nil"/>
              <w:left w:val="nil"/>
              <w:bottom w:val="single" w:color="auto" w:sz="4" w:space="0"/>
              <w:right w:val="single" w:color="auto" w:sz="4" w:space="0"/>
            </w:tcBorders>
            <w:noWrap w:val="0"/>
            <w:vAlign w:val="center"/>
          </w:tcPr>
          <w:p w14:paraId="0806A835">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992" w:type="dxa"/>
            <w:tcBorders>
              <w:top w:val="nil"/>
              <w:left w:val="nil"/>
              <w:bottom w:val="single" w:color="auto" w:sz="4" w:space="0"/>
              <w:right w:val="single" w:color="auto" w:sz="4" w:space="0"/>
            </w:tcBorders>
            <w:noWrap w:val="0"/>
            <w:vAlign w:val="center"/>
          </w:tcPr>
          <w:p w14:paraId="7F18EFBC">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992" w:type="dxa"/>
            <w:tcBorders>
              <w:top w:val="nil"/>
              <w:left w:val="nil"/>
              <w:bottom w:val="single" w:color="auto" w:sz="4" w:space="0"/>
              <w:right w:val="single" w:color="auto" w:sz="4" w:space="0"/>
            </w:tcBorders>
            <w:noWrap w:val="0"/>
            <w:vAlign w:val="center"/>
          </w:tcPr>
          <w:p w14:paraId="12F723B0">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992" w:type="dxa"/>
            <w:tcBorders>
              <w:top w:val="single" w:color="auto" w:sz="4" w:space="0"/>
              <w:left w:val="nil"/>
              <w:bottom w:val="single" w:color="auto" w:sz="4" w:space="0"/>
              <w:right w:val="single" w:color="auto" w:sz="4" w:space="0"/>
            </w:tcBorders>
            <w:noWrap w:val="0"/>
            <w:vAlign w:val="center"/>
          </w:tcPr>
          <w:p w14:paraId="26D9B7E6">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1" w:type="dxa"/>
            <w:tcBorders>
              <w:top w:val="nil"/>
              <w:left w:val="nil"/>
              <w:bottom w:val="single" w:color="auto" w:sz="4" w:space="0"/>
              <w:right w:val="single" w:color="auto" w:sz="4" w:space="0"/>
            </w:tcBorders>
            <w:noWrap w:val="0"/>
            <w:vAlign w:val="top"/>
          </w:tcPr>
          <w:p w14:paraId="6575F34F">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0" w:type="dxa"/>
            <w:tcBorders>
              <w:top w:val="nil"/>
              <w:left w:val="nil"/>
              <w:bottom w:val="single" w:color="auto" w:sz="4" w:space="0"/>
              <w:right w:val="single" w:color="auto" w:sz="4" w:space="0"/>
            </w:tcBorders>
            <w:noWrap w:val="0"/>
            <w:vAlign w:val="top"/>
          </w:tcPr>
          <w:p w14:paraId="1599F9B6">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1026" w:type="dxa"/>
            <w:tcBorders>
              <w:top w:val="nil"/>
              <w:left w:val="nil"/>
              <w:bottom w:val="single" w:color="auto" w:sz="4" w:space="0"/>
              <w:right w:val="single" w:color="auto" w:sz="4" w:space="0"/>
            </w:tcBorders>
            <w:noWrap w:val="0"/>
            <w:vAlign w:val="top"/>
          </w:tcPr>
          <w:p w14:paraId="253E6DD2">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1337" w:type="dxa"/>
            <w:tcBorders>
              <w:top w:val="nil"/>
              <w:left w:val="nil"/>
              <w:bottom w:val="single" w:color="auto" w:sz="4" w:space="0"/>
              <w:right w:val="single" w:color="auto" w:sz="4" w:space="0"/>
            </w:tcBorders>
            <w:noWrap w:val="0"/>
            <w:vAlign w:val="top"/>
          </w:tcPr>
          <w:p w14:paraId="0F7B8488">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r>
      <w:tr w14:paraId="766FA0DD">
        <w:tblPrEx>
          <w:tblCellMar>
            <w:top w:w="0" w:type="dxa"/>
            <w:left w:w="108" w:type="dxa"/>
            <w:bottom w:w="0" w:type="dxa"/>
            <w:right w:w="108" w:type="dxa"/>
          </w:tblCellMar>
        </w:tblPrEx>
        <w:trPr>
          <w:gridAfter w:val="1"/>
          <w:wAfter w:w="47" w:type="dxa"/>
          <w:trHeight w:val="346" w:hRule="atLeast"/>
        </w:trPr>
        <w:tc>
          <w:tcPr>
            <w:tcW w:w="686" w:type="dxa"/>
            <w:tcBorders>
              <w:top w:val="nil"/>
              <w:left w:val="single" w:color="auto" w:sz="4" w:space="0"/>
              <w:bottom w:val="single" w:color="000000" w:sz="4" w:space="0"/>
              <w:right w:val="single" w:color="auto" w:sz="4" w:space="0"/>
            </w:tcBorders>
            <w:noWrap w:val="0"/>
            <w:vAlign w:val="center"/>
          </w:tcPr>
          <w:p w14:paraId="0DF4179A">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bCs/>
                <w:kern w:val="0"/>
                <w:sz w:val="21"/>
                <w:szCs w:val="21"/>
              </w:rPr>
            </w:pPr>
            <w:r>
              <w:rPr>
                <w:rFonts w:ascii="Times New Roman" w:hAnsi="Times New Roman" w:eastAsia="仿宋_GB2312"/>
                <w:bCs/>
                <w:kern w:val="0"/>
                <w:sz w:val="21"/>
                <w:szCs w:val="21"/>
              </w:rPr>
              <w:t>...</w:t>
            </w:r>
          </w:p>
        </w:tc>
        <w:tc>
          <w:tcPr>
            <w:tcW w:w="847" w:type="dxa"/>
            <w:tcBorders>
              <w:top w:val="nil"/>
              <w:left w:val="nil"/>
              <w:bottom w:val="single" w:color="auto" w:sz="4" w:space="0"/>
              <w:right w:val="single" w:color="auto" w:sz="4" w:space="0"/>
            </w:tcBorders>
            <w:noWrap w:val="0"/>
            <w:vAlign w:val="center"/>
          </w:tcPr>
          <w:p w14:paraId="5F582B1F">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1127" w:type="dxa"/>
            <w:tcBorders>
              <w:top w:val="nil"/>
              <w:left w:val="nil"/>
              <w:bottom w:val="single" w:color="auto" w:sz="4" w:space="0"/>
              <w:right w:val="single" w:color="auto" w:sz="4" w:space="0"/>
            </w:tcBorders>
            <w:noWrap w:val="0"/>
            <w:vAlign w:val="top"/>
          </w:tcPr>
          <w:p w14:paraId="461EC41D">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0" w:type="dxa"/>
            <w:tcBorders>
              <w:top w:val="nil"/>
              <w:left w:val="single" w:color="auto" w:sz="4" w:space="0"/>
              <w:bottom w:val="single" w:color="auto" w:sz="4" w:space="0"/>
              <w:right w:val="single" w:color="auto" w:sz="4" w:space="0"/>
            </w:tcBorders>
            <w:noWrap w:val="0"/>
            <w:vAlign w:val="center"/>
          </w:tcPr>
          <w:p w14:paraId="2542E009">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1" w:type="dxa"/>
            <w:tcBorders>
              <w:top w:val="nil"/>
              <w:left w:val="nil"/>
              <w:bottom w:val="single" w:color="auto" w:sz="4" w:space="0"/>
              <w:right w:val="single" w:color="auto" w:sz="4" w:space="0"/>
            </w:tcBorders>
            <w:noWrap w:val="0"/>
            <w:vAlign w:val="center"/>
          </w:tcPr>
          <w:p w14:paraId="7812543B">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567" w:type="dxa"/>
            <w:tcBorders>
              <w:top w:val="nil"/>
              <w:left w:val="nil"/>
              <w:bottom w:val="single" w:color="auto" w:sz="4" w:space="0"/>
              <w:right w:val="single" w:color="auto" w:sz="4" w:space="0"/>
            </w:tcBorders>
            <w:noWrap w:val="0"/>
            <w:vAlign w:val="center"/>
          </w:tcPr>
          <w:p w14:paraId="195CC6FE">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992" w:type="dxa"/>
            <w:tcBorders>
              <w:top w:val="nil"/>
              <w:left w:val="nil"/>
              <w:bottom w:val="single" w:color="auto" w:sz="4" w:space="0"/>
              <w:right w:val="single" w:color="auto" w:sz="4" w:space="0"/>
            </w:tcBorders>
            <w:noWrap w:val="0"/>
            <w:vAlign w:val="center"/>
          </w:tcPr>
          <w:p w14:paraId="2A7D335F">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567" w:type="dxa"/>
            <w:tcBorders>
              <w:top w:val="nil"/>
              <w:left w:val="nil"/>
              <w:bottom w:val="single" w:color="auto" w:sz="4" w:space="0"/>
              <w:right w:val="single" w:color="auto" w:sz="4" w:space="0"/>
            </w:tcBorders>
            <w:noWrap w:val="0"/>
            <w:vAlign w:val="center"/>
          </w:tcPr>
          <w:p w14:paraId="7C25607D">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1" w:type="dxa"/>
            <w:tcBorders>
              <w:top w:val="nil"/>
              <w:left w:val="nil"/>
              <w:bottom w:val="single" w:color="auto" w:sz="4" w:space="0"/>
              <w:right w:val="single" w:color="auto" w:sz="4" w:space="0"/>
            </w:tcBorders>
            <w:noWrap w:val="0"/>
            <w:vAlign w:val="center"/>
          </w:tcPr>
          <w:p w14:paraId="3E29A06E">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992" w:type="dxa"/>
            <w:tcBorders>
              <w:top w:val="nil"/>
              <w:left w:val="nil"/>
              <w:bottom w:val="single" w:color="auto" w:sz="4" w:space="0"/>
              <w:right w:val="single" w:color="auto" w:sz="4" w:space="0"/>
            </w:tcBorders>
            <w:noWrap w:val="0"/>
            <w:vAlign w:val="center"/>
          </w:tcPr>
          <w:p w14:paraId="371DC569">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992" w:type="dxa"/>
            <w:tcBorders>
              <w:top w:val="nil"/>
              <w:left w:val="nil"/>
              <w:bottom w:val="single" w:color="auto" w:sz="4" w:space="0"/>
              <w:right w:val="single" w:color="auto" w:sz="4" w:space="0"/>
            </w:tcBorders>
            <w:noWrap w:val="0"/>
            <w:vAlign w:val="center"/>
          </w:tcPr>
          <w:p w14:paraId="4234E02B">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992" w:type="dxa"/>
            <w:tcBorders>
              <w:top w:val="nil"/>
              <w:left w:val="nil"/>
              <w:bottom w:val="single" w:color="auto" w:sz="4" w:space="0"/>
              <w:right w:val="single" w:color="auto" w:sz="4" w:space="0"/>
            </w:tcBorders>
            <w:noWrap w:val="0"/>
            <w:vAlign w:val="center"/>
          </w:tcPr>
          <w:p w14:paraId="02A47DD7">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1" w:type="dxa"/>
            <w:tcBorders>
              <w:top w:val="nil"/>
              <w:left w:val="nil"/>
              <w:bottom w:val="single" w:color="auto" w:sz="4" w:space="0"/>
              <w:right w:val="single" w:color="auto" w:sz="4" w:space="0"/>
            </w:tcBorders>
            <w:noWrap w:val="0"/>
            <w:vAlign w:val="top"/>
          </w:tcPr>
          <w:p w14:paraId="7671AD2B">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0" w:type="dxa"/>
            <w:tcBorders>
              <w:top w:val="nil"/>
              <w:left w:val="nil"/>
              <w:bottom w:val="single" w:color="auto" w:sz="4" w:space="0"/>
              <w:right w:val="single" w:color="auto" w:sz="4" w:space="0"/>
            </w:tcBorders>
            <w:noWrap w:val="0"/>
            <w:vAlign w:val="top"/>
          </w:tcPr>
          <w:p w14:paraId="2220999B">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1026" w:type="dxa"/>
            <w:tcBorders>
              <w:top w:val="nil"/>
              <w:left w:val="nil"/>
              <w:bottom w:val="single" w:color="auto" w:sz="4" w:space="0"/>
              <w:right w:val="single" w:color="auto" w:sz="4" w:space="0"/>
            </w:tcBorders>
            <w:noWrap w:val="0"/>
            <w:vAlign w:val="top"/>
          </w:tcPr>
          <w:p w14:paraId="0124F18F">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1337" w:type="dxa"/>
            <w:tcBorders>
              <w:top w:val="nil"/>
              <w:left w:val="nil"/>
              <w:bottom w:val="single" w:color="auto" w:sz="4" w:space="0"/>
              <w:right w:val="single" w:color="auto" w:sz="4" w:space="0"/>
            </w:tcBorders>
            <w:noWrap w:val="0"/>
            <w:vAlign w:val="top"/>
          </w:tcPr>
          <w:p w14:paraId="4237DA97">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r>
      <w:tr w14:paraId="2336562E">
        <w:tblPrEx>
          <w:tblCellMar>
            <w:top w:w="0" w:type="dxa"/>
            <w:left w:w="108" w:type="dxa"/>
            <w:bottom w:w="0" w:type="dxa"/>
            <w:right w:w="108" w:type="dxa"/>
          </w:tblCellMar>
        </w:tblPrEx>
        <w:trPr>
          <w:gridAfter w:val="1"/>
          <w:wAfter w:w="47" w:type="dxa"/>
          <w:trHeight w:val="385" w:hRule="atLeast"/>
        </w:trPr>
        <w:tc>
          <w:tcPr>
            <w:tcW w:w="1533" w:type="dxa"/>
            <w:gridSpan w:val="2"/>
            <w:tcBorders>
              <w:top w:val="nil"/>
              <w:left w:val="single" w:color="auto" w:sz="4" w:space="0"/>
              <w:bottom w:val="single" w:color="auto" w:sz="4" w:space="0"/>
              <w:right w:val="single" w:color="auto" w:sz="4" w:space="0"/>
            </w:tcBorders>
            <w:noWrap w:val="0"/>
            <w:vAlign w:val="center"/>
          </w:tcPr>
          <w:p w14:paraId="5063ABB7">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r>
              <w:rPr>
                <w:rFonts w:hint="eastAsia" w:ascii="Times New Roman" w:hAnsi="Times New Roman" w:eastAsia="仿宋_GB2312"/>
                <w:kern w:val="0"/>
                <w:sz w:val="21"/>
                <w:szCs w:val="21"/>
              </w:rPr>
              <w:t>合计</w:t>
            </w:r>
          </w:p>
        </w:tc>
        <w:tc>
          <w:tcPr>
            <w:tcW w:w="1127" w:type="dxa"/>
            <w:tcBorders>
              <w:top w:val="nil"/>
              <w:left w:val="nil"/>
              <w:bottom w:val="single" w:color="auto" w:sz="4" w:space="0"/>
              <w:right w:val="single" w:color="auto" w:sz="4" w:space="0"/>
            </w:tcBorders>
            <w:noWrap w:val="0"/>
            <w:vAlign w:val="top"/>
          </w:tcPr>
          <w:p w14:paraId="57D82F88">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0" w:type="dxa"/>
            <w:tcBorders>
              <w:top w:val="nil"/>
              <w:left w:val="single" w:color="auto" w:sz="4" w:space="0"/>
              <w:bottom w:val="single" w:color="auto" w:sz="4" w:space="0"/>
              <w:right w:val="single" w:color="auto" w:sz="4" w:space="0"/>
            </w:tcBorders>
            <w:noWrap w:val="0"/>
            <w:vAlign w:val="center"/>
          </w:tcPr>
          <w:p w14:paraId="64875C17">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1" w:type="dxa"/>
            <w:tcBorders>
              <w:top w:val="nil"/>
              <w:left w:val="nil"/>
              <w:bottom w:val="single" w:color="auto" w:sz="4" w:space="0"/>
              <w:right w:val="single" w:color="auto" w:sz="4" w:space="0"/>
            </w:tcBorders>
            <w:noWrap w:val="0"/>
            <w:vAlign w:val="center"/>
          </w:tcPr>
          <w:p w14:paraId="2813E6DC">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567" w:type="dxa"/>
            <w:tcBorders>
              <w:top w:val="nil"/>
              <w:left w:val="nil"/>
              <w:bottom w:val="single" w:color="auto" w:sz="4" w:space="0"/>
              <w:right w:val="single" w:color="auto" w:sz="4" w:space="0"/>
            </w:tcBorders>
            <w:noWrap w:val="0"/>
            <w:vAlign w:val="center"/>
          </w:tcPr>
          <w:p w14:paraId="521ADDBD">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992" w:type="dxa"/>
            <w:tcBorders>
              <w:top w:val="nil"/>
              <w:left w:val="nil"/>
              <w:bottom w:val="single" w:color="auto" w:sz="4" w:space="0"/>
              <w:right w:val="single" w:color="auto" w:sz="4" w:space="0"/>
            </w:tcBorders>
            <w:noWrap w:val="0"/>
            <w:vAlign w:val="center"/>
          </w:tcPr>
          <w:p w14:paraId="6609ED55">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567" w:type="dxa"/>
            <w:tcBorders>
              <w:top w:val="nil"/>
              <w:left w:val="nil"/>
              <w:bottom w:val="single" w:color="auto" w:sz="4" w:space="0"/>
              <w:right w:val="single" w:color="auto" w:sz="4" w:space="0"/>
            </w:tcBorders>
            <w:noWrap w:val="0"/>
            <w:vAlign w:val="center"/>
          </w:tcPr>
          <w:p w14:paraId="3B1C1037">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1" w:type="dxa"/>
            <w:tcBorders>
              <w:top w:val="nil"/>
              <w:left w:val="nil"/>
              <w:bottom w:val="single" w:color="auto" w:sz="4" w:space="0"/>
              <w:right w:val="single" w:color="auto" w:sz="4" w:space="0"/>
            </w:tcBorders>
            <w:noWrap w:val="0"/>
            <w:vAlign w:val="center"/>
          </w:tcPr>
          <w:p w14:paraId="3FD2B1ED">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992" w:type="dxa"/>
            <w:tcBorders>
              <w:top w:val="nil"/>
              <w:left w:val="nil"/>
              <w:bottom w:val="single" w:color="auto" w:sz="4" w:space="0"/>
              <w:right w:val="single" w:color="auto" w:sz="4" w:space="0"/>
            </w:tcBorders>
            <w:noWrap w:val="0"/>
            <w:vAlign w:val="center"/>
          </w:tcPr>
          <w:p w14:paraId="1A91FB71">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992" w:type="dxa"/>
            <w:tcBorders>
              <w:top w:val="nil"/>
              <w:left w:val="nil"/>
              <w:bottom w:val="single" w:color="auto" w:sz="4" w:space="0"/>
              <w:right w:val="single" w:color="auto" w:sz="4" w:space="0"/>
            </w:tcBorders>
            <w:noWrap w:val="0"/>
            <w:vAlign w:val="center"/>
          </w:tcPr>
          <w:p w14:paraId="0AAC4EC7">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992" w:type="dxa"/>
            <w:tcBorders>
              <w:top w:val="nil"/>
              <w:left w:val="nil"/>
              <w:bottom w:val="single" w:color="auto" w:sz="4" w:space="0"/>
              <w:right w:val="single" w:color="auto" w:sz="4" w:space="0"/>
            </w:tcBorders>
            <w:noWrap w:val="0"/>
            <w:vAlign w:val="center"/>
          </w:tcPr>
          <w:p w14:paraId="18667E13">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1" w:type="dxa"/>
            <w:tcBorders>
              <w:top w:val="nil"/>
              <w:left w:val="nil"/>
              <w:bottom w:val="single" w:color="auto" w:sz="4" w:space="0"/>
              <w:right w:val="single" w:color="auto" w:sz="4" w:space="0"/>
            </w:tcBorders>
            <w:noWrap w:val="0"/>
            <w:vAlign w:val="top"/>
          </w:tcPr>
          <w:p w14:paraId="50689581">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850" w:type="dxa"/>
            <w:tcBorders>
              <w:top w:val="nil"/>
              <w:left w:val="nil"/>
              <w:bottom w:val="single" w:color="auto" w:sz="4" w:space="0"/>
              <w:right w:val="single" w:color="auto" w:sz="4" w:space="0"/>
            </w:tcBorders>
            <w:noWrap w:val="0"/>
            <w:vAlign w:val="top"/>
          </w:tcPr>
          <w:p w14:paraId="5F143AD1">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1026" w:type="dxa"/>
            <w:tcBorders>
              <w:top w:val="nil"/>
              <w:left w:val="nil"/>
              <w:bottom w:val="single" w:color="auto" w:sz="4" w:space="0"/>
              <w:right w:val="single" w:color="auto" w:sz="4" w:space="0"/>
            </w:tcBorders>
            <w:noWrap w:val="0"/>
            <w:vAlign w:val="top"/>
          </w:tcPr>
          <w:p w14:paraId="2A42FFE7">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c>
          <w:tcPr>
            <w:tcW w:w="1337" w:type="dxa"/>
            <w:tcBorders>
              <w:top w:val="nil"/>
              <w:left w:val="nil"/>
              <w:bottom w:val="single" w:color="auto" w:sz="4" w:space="0"/>
              <w:right w:val="single" w:color="auto" w:sz="4" w:space="0"/>
            </w:tcBorders>
            <w:noWrap w:val="0"/>
            <w:vAlign w:val="top"/>
          </w:tcPr>
          <w:p w14:paraId="6257451B">
            <w:pPr>
              <w:keepNext w:val="0"/>
              <w:keepLines w:val="0"/>
              <w:pageBreakBefore w:val="0"/>
              <w:widowControl/>
              <w:kinsoku/>
              <w:wordWrap/>
              <w:overflowPunct/>
              <w:topLinePunct w:val="0"/>
              <w:autoSpaceDE/>
              <w:autoSpaceDN/>
              <w:bidi w:val="0"/>
              <w:spacing w:line="300" w:lineRule="exact"/>
              <w:jc w:val="center"/>
              <w:textAlignment w:val="auto"/>
              <w:rPr>
                <w:rFonts w:ascii="Times New Roman" w:hAnsi="Times New Roman" w:eastAsia="仿宋_GB2312"/>
                <w:kern w:val="0"/>
                <w:sz w:val="21"/>
                <w:szCs w:val="21"/>
              </w:rPr>
            </w:pPr>
          </w:p>
        </w:tc>
      </w:tr>
    </w:tbl>
    <w:p w14:paraId="3E60A7D6">
      <w:pPr>
        <w:keepNext w:val="0"/>
        <w:keepLines w:val="0"/>
        <w:pageBreakBefore w:val="0"/>
        <w:kinsoku/>
        <w:wordWrap/>
        <w:overflowPunct/>
        <w:topLinePunct w:val="0"/>
        <w:autoSpaceDE/>
        <w:autoSpaceDN/>
        <w:bidi w:val="0"/>
        <w:adjustRightInd w:val="0"/>
        <w:snapToGrid w:val="0"/>
        <w:spacing w:line="300" w:lineRule="exact"/>
        <w:jc w:val="both"/>
        <w:textAlignment w:val="auto"/>
        <w:rPr>
          <w:rFonts w:eastAsia="仿宋_GB2312"/>
          <w:bCs/>
          <w:sz w:val="24"/>
          <w:szCs w:val="24"/>
          <w:highlight w:val="none"/>
        </w:rPr>
      </w:pPr>
      <w:r>
        <w:rPr>
          <w:rFonts w:eastAsia="仿宋_GB2312"/>
          <w:bCs/>
          <w:sz w:val="24"/>
          <w:szCs w:val="24"/>
          <w:highlight w:val="none"/>
        </w:rPr>
        <w:t>填表人：                    联系电话：               负责人：（签章）                填表时间：  年   月   日</w:t>
      </w:r>
      <w:r>
        <w:rPr>
          <w:rFonts w:eastAsia="仿宋_GB2312"/>
          <w:sz w:val="24"/>
          <w:szCs w:val="24"/>
          <w:highlight w:val="none"/>
        </w:rPr>
        <w:t xml:space="preserve">   </w:t>
      </w:r>
    </w:p>
    <w:p w14:paraId="6275F83D">
      <w:pPr>
        <w:keepNext w:val="0"/>
        <w:keepLines w:val="0"/>
        <w:pageBreakBefore w:val="0"/>
        <w:kinsoku/>
        <w:wordWrap/>
        <w:overflowPunct/>
        <w:topLinePunct w:val="0"/>
        <w:autoSpaceDE/>
        <w:autoSpaceDN/>
        <w:bidi w:val="0"/>
        <w:adjustRightInd w:val="0"/>
        <w:snapToGrid w:val="0"/>
        <w:spacing w:line="300" w:lineRule="exact"/>
        <w:textAlignment w:val="auto"/>
        <w:rPr>
          <w:rFonts w:hint="eastAsia" w:eastAsia="仿宋_GB2312"/>
          <w:sz w:val="24"/>
          <w:szCs w:val="24"/>
          <w:highlight w:val="none"/>
        </w:rPr>
      </w:pPr>
      <w:r>
        <w:rPr>
          <w:rFonts w:eastAsia="仿宋_GB2312"/>
          <w:bCs/>
          <w:sz w:val="24"/>
          <w:szCs w:val="24"/>
          <w:highlight w:val="none"/>
        </w:rPr>
        <w:t>填表说明：</w:t>
      </w:r>
      <w:r>
        <w:rPr>
          <w:rFonts w:hint="eastAsia" w:eastAsia="仿宋_GB2312"/>
          <w:bCs/>
          <w:sz w:val="24"/>
          <w:szCs w:val="24"/>
        </w:rPr>
        <w:t>1.本表填表人为管理企业。2. 管理企业应同时向其自身所在地、托管人所在地、联合工作机制所在地以及试点基金所在地外汇局报送此报表。3.除跨境人民币外，均填报折美元数。汇率应参照汇出资金上月末外汇局公布的各种货币对美元折算率。4.已分配境外投资额度是指：管理企业在同一试点地区发起成立多只试点基金时，其自主分配的单只试点基金境外投资额度；或者按照联合工作机制确定的单只基金额度。需按获批地区的不同分别填写，如试点基金占用北京地区境外投资额度100万美元，需填写100（北京）。5.已使用的境外投资额度是指：该试点基金本、外币境外投资净汇出金额（包括本金和资本利得）减去股息、利润、分红、税费等经常项目收支，数值不得小于零。6.资金汇出入填写：该试点基金累计资金汇出入情况。外汇包括自有外汇和购汇，人民币指跨境人民币，合计填写折美元数。7.净汇出金额=汇出金额-汇入金额；净购汇金额=购汇金额-结汇金额。8.管理企业可根据实际业务发生情况增减行数。</w:t>
      </w:r>
    </w:p>
    <w:p w14:paraId="1430F72F">
      <w:pPr>
        <w:tabs>
          <w:tab w:val="center" w:pos="6979"/>
        </w:tabs>
        <w:rPr>
          <w:rFonts w:hint="eastAsia" w:ascii="宋体" w:hAnsi="宋体" w:cs="宋体"/>
          <w:b/>
          <w:bCs/>
          <w:sz w:val="30"/>
          <w:szCs w:val="30"/>
          <w:highlight w:val="none"/>
        </w:rPr>
      </w:pPr>
      <w:r>
        <w:rPr>
          <w:rFonts w:hint="eastAsia" w:ascii="黑体" w:hAnsi="黑体" w:eastAsia="黑体"/>
          <w:sz w:val="32"/>
          <w:szCs w:val="32"/>
          <w:highlight w:val="none"/>
        </w:rPr>
        <w:br w:type="page"/>
      </w:r>
      <w:r>
        <w:rPr>
          <w:rFonts w:hint="eastAsia" w:ascii="黑体" w:hAnsi="黑体" w:eastAsia="黑体"/>
          <w:sz w:val="32"/>
          <w:szCs w:val="32"/>
          <w:highlight w:val="none"/>
        </w:rPr>
        <w:t>附件4</w:t>
      </w:r>
      <w:r>
        <w:rPr>
          <w:rFonts w:eastAsia="仿宋_GB2312"/>
          <w:b/>
          <w:sz w:val="28"/>
          <w:szCs w:val="28"/>
          <w:highlight w:val="none"/>
        </w:rPr>
        <w:tab/>
      </w:r>
      <w:r>
        <w:rPr>
          <w:rFonts w:hint="eastAsia" w:ascii="宋体" w:hAnsi="宋体" w:cs="宋体"/>
          <w:b/>
          <w:bCs/>
          <w:sz w:val="30"/>
          <w:szCs w:val="30"/>
          <w:highlight w:val="none"/>
        </w:rPr>
        <w:t>QDLP试点基金管理企业报送报表二（截止到20  年第  季度末）</w:t>
      </w:r>
    </w:p>
    <w:p w14:paraId="37248FA5">
      <w:pPr>
        <w:tabs>
          <w:tab w:val="center" w:pos="6979"/>
        </w:tabs>
        <w:jc w:val="both"/>
        <w:rPr>
          <w:rFonts w:hint="eastAsia" w:eastAsia="仿宋_GB2312"/>
          <w:bCs/>
          <w:sz w:val="24"/>
          <w:szCs w:val="24"/>
          <w:highlight w:val="none"/>
        </w:rPr>
      </w:pPr>
      <w:r>
        <w:rPr>
          <w:rFonts w:hint="eastAsia" w:eastAsia="仿宋_GB2312"/>
          <w:bCs/>
          <w:sz w:val="24"/>
          <w:szCs w:val="24"/>
          <w:highlight w:val="none"/>
          <w:lang w:eastAsia="zh-CN"/>
        </w:rPr>
        <w:t>试点</w:t>
      </w:r>
      <w:r>
        <w:rPr>
          <w:rFonts w:eastAsia="仿宋_GB2312"/>
          <w:bCs/>
          <w:sz w:val="24"/>
          <w:szCs w:val="24"/>
          <w:highlight w:val="none"/>
        </w:rPr>
        <w:t>基金管理企业名称</w:t>
      </w:r>
      <w:r>
        <w:rPr>
          <w:rFonts w:hint="eastAsia" w:eastAsia="仿宋_GB2312"/>
          <w:bCs/>
          <w:sz w:val="24"/>
          <w:szCs w:val="24"/>
          <w:highlight w:val="none"/>
          <w:lang w:eastAsia="zh-CN"/>
        </w:rPr>
        <w:t>（公章）</w:t>
      </w:r>
      <w:r>
        <w:rPr>
          <w:rFonts w:eastAsia="仿宋_GB2312"/>
          <w:bCs/>
          <w:sz w:val="24"/>
          <w:szCs w:val="24"/>
          <w:highlight w:val="none"/>
        </w:rPr>
        <w:t xml:space="preserve">：                          </w:t>
      </w:r>
      <w:r>
        <w:rPr>
          <w:rFonts w:hint="eastAsia" w:eastAsia="仿宋_GB2312"/>
          <w:bCs/>
          <w:sz w:val="24"/>
          <w:szCs w:val="24"/>
          <w:highlight w:val="none"/>
          <w:lang w:eastAsia="zh-CN"/>
        </w:rPr>
        <w:t>试点基金</w:t>
      </w:r>
      <w:r>
        <w:rPr>
          <w:rFonts w:eastAsia="仿宋_GB2312"/>
          <w:bCs/>
          <w:sz w:val="24"/>
          <w:szCs w:val="24"/>
          <w:highlight w:val="none"/>
        </w:rPr>
        <w:t xml:space="preserve">管理企业类型（内资/外资）                </w:t>
      </w:r>
      <w:r>
        <w:rPr>
          <w:rFonts w:ascii="Times New Roman" w:hAnsi="Times New Roman" w:eastAsia="仿宋_GB2312"/>
          <w:bCs/>
          <w:sz w:val="24"/>
          <w:szCs w:val="24"/>
        </w:rPr>
        <w:t>单位：万美元</w:t>
      </w:r>
      <w:r>
        <w:rPr>
          <w:rFonts w:eastAsia="仿宋_GB2312"/>
          <w:bCs/>
          <w:sz w:val="24"/>
          <w:szCs w:val="24"/>
          <w:highlight w:val="none"/>
        </w:rPr>
        <w:t xml:space="preserve">        </w:t>
      </w:r>
    </w:p>
    <w:tbl>
      <w:tblPr>
        <w:tblStyle w:val="18"/>
        <w:tblW w:w="0" w:type="auto"/>
        <w:tblInd w:w="0" w:type="dxa"/>
        <w:tblLayout w:type="fixed"/>
        <w:tblCellMar>
          <w:top w:w="0" w:type="dxa"/>
          <w:left w:w="108" w:type="dxa"/>
          <w:bottom w:w="0" w:type="dxa"/>
          <w:right w:w="108" w:type="dxa"/>
        </w:tblCellMar>
      </w:tblPr>
      <w:tblGrid>
        <w:gridCol w:w="493"/>
        <w:gridCol w:w="911"/>
        <w:gridCol w:w="750"/>
        <w:gridCol w:w="1396"/>
        <w:gridCol w:w="1039"/>
        <w:gridCol w:w="1281"/>
        <w:gridCol w:w="1407"/>
        <w:gridCol w:w="2850"/>
        <w:gridCol w:w="1108"/>
        <w:gridCol w:w="1546"/>
        <w:gridCol w:w="1096"/>
      </w:tblGrid>
      <w:tr w14:paraId="3C787B82">
        <w:tblPrEx>
          <w:tblCellMar>
            <w:top w:w="0" w:type="dxa"/>
            <w:left w:w="108" w:type="dxa"/>
            <w:bottom w:w="0" w:type="dxa"/>
            <w:right w:w="108" w:type="dxa"/>
          </w:tblCellMar>
        </w:tblPrEx>
        <w:trPr>
          <w:trHeight w:val="1145" w:hRule="atLeast"/>
        </w:trPr>
        <w:tc>
          <w:tcPr>
            <w:tcW w:w="493" w:type="dxa"/>
            <w:tcBorders>
              <w:top w:val="single" w:color="auto" w:sz="4" w:space="0"/>
              <w:left w:val="single" w:color="auto" w:sz="4" w:space="0"/>
              <w:bottom w:val="single" w:color="auto" w:sz="4" w:space="0"/>
              <w:right w:val="single" w:color="auto" w:sz="4" w:space="0"/>
            </w:tcBorders>
            <w:noWrap w:val="0"/>
            <w:vAlign w:val="center"/>
          </w:tcPr>
          <w:p w14:paraId="43546BA2">
            <w:pPr>
              <w:widowControl/>
              <w:jc w:val="center"/>
              <w:rPr>
                <w:rFonts w:hint="eastAsia" w:ascii="Times New Roman" w:hAnsi="Times New Roman" w:eastAsia="仿宋_GB2312"/>
                <w:bCs/>
                <w:color w:val="000000"/>
                <w:kern w:val="0"/>
                <w:sz w:val="21"/>
                <w:szCs w:val="21"/>
              </w:rPr>
            </w:pPr>
            <w:r>
              <w:rPr>
                <w:rFonts w:hint="eastAsia" w:ascii="Times New Roman" w:hAnsi="Times New Roman" w:eastAsia="仿宋_GB2312"/>
                <w:bCs/>
                <w:color w:val="000000"/>
                <w:kern w:val="0"/>
                <w:sz w:val="21"/>
                <w:szCs w:val="21"/>
              </w:rPr>
              <w:t>序号</w:t>
            </w:r>
          </w:p>
        </w:tc>
        <w:tc>
          <w:tcPr>
            <w:tcW w:w="911" w:type="dxa"/>
            <w:tcBorders>
              <w:top w:val="single" w:color="auto" w:sz="4" w:space="0"/>
              <w:left w:val="nil"/>
              <w:bottom w:val="single" w:color="auto" w:sz="4" w:space="0"/>
              <w:right w:val="single" w:color="auto" w:sz="4" w:space="0"/>
            </w:tcBorders>
            <w:noWrap w:val="0"/>
            <w:vAlign w:val="center"/>
          </w:tcPr>
          <w:p w14:paraId="27CA01C7">
            <w:pPr>
              <w:widowControl/>
              <w:jc w:val="center"/>
              <w:rPr>
                <w:rFonts w:hint="eastAsia" w:ascii="Times New Roman" w:hAnsi="Times New Roman" w:eastAsia="仿宋_GB2312"/>
                <w:bCs/>
                <w:color w:val="000000"/>
                <w:kern w:val="0"/>
                <w:sz w:val="21"/>
                <w:szCs w:val="21"/>
              </w:rPr>
            </w:pPr>
            <w:r>
              <w:rPr>
                <w:rFonts w:hint="eastAsia" w:ascii="Times New Roman" w:hAnsi="Times New Roman" w:eastAsia="仿宋_GB2312"/>
                <w:bCs/>
                <w:color w:val="000000"/>
                <w:kern w:val="0"/>
                <w:sz w:val="21"/>
                <w:szCs w:val="21"/>
              </w:rPr>
              <w:t>试点基金名称</w:t>
            </w:r>
          </w:p>
        </w:tc>
        <w:tc>
          <w:tcPr>
            <w:tcW w:w="750" w:type="dxa"/>
            <w:tcBorders>
              <w:top w:val="single" w:color="auto" w:sz="4" w:space="0"/>
              <w:left w:val="nil"/>
              <w:bottom w:val="single" w:color="auto" w:sz="4" w:space="0"/>
              <w:right w:val="single" w:color="auto" w:sz="4" w:space="0"/>
            </w:tcBorders>
            <w:noWrap w:val="0"/>
            <w:vAlign w:val="top"/>
          </w:tcPr>
          <w:p w14:paraId="5E205B96">
            <w:pPr>
              <w:widowControl/>
              <w:jc w:val="center"/>
              <w:rPr>
                <w:rFonts w:hint="eastAsia" w:ascii="Times New Roman" w:hAnsi="Times New Roman" w:eastAsia="仿宋_GB2312"/>
                <w:bCs/>
                <w:color w:val="000000"/>
                <w:kern w:val="0"/>
                <w:sz w:val="21"/>
                <w:szCs w:val="21"/>
              </w:rPr>
            </w:pPr>
          </w:p>
          <w:p w14:paraId="6C5E1C12">
            <w:pPr>
              <w:widowControl/>
              <w:jc w:val="center"/>
              <w:rPr>
                <w:rFonts w:hint="eastAsia" w:ascii="Times New Roman" w:hAnsi="Times New Roman" w:eastAsia="仿宋_GB2312"/>
                <w:bCs/>
                <w:color w:val="000000"/>
                <w:kern w:val="0"/>
                <w:sz w:val="21"/>
                <w:szCs w:val="21"/>
              </w:rPr>
            </w:pPr>
            <w:r>
              <w:rPr>
                <w:rFonts w:hint="eastAsia" w:ascii="Times New Roman" w:hAnsi="Times New Roman" w:eastAsia="仿宋_GB2312"/>
                <w:bCs/>
                <w:color w:val="000000"/>
                <w:kern w:val="0"/>
                <w:sz w:val="21"/>
                <w:szCs w:val="21"/>
              </w:rPr>
              <w:t>组织形式</w:t>
            </w:r>
          </w:p>
        </w:tc>
        <w:tc>
          <w:tcPr>
            <w:tcW w:w="1396" w:type="dxa"/>
            <w:tcBorders>
              <w:top w:val="single" w:color="auto" w:sz="4" w:space="0"/>
              <w:left w:val="single" w:color="auto" w:sz="4" w:space="0"/>
              <w:bottom w:val="single" w:color="auto" w:sz="4" w:space="0"/>
              <w:right w:val="single" w:color="auto" w:sz="4" w:space="0"/>
            </w:tcBorders>
            <w:noWrap w:val="0"/>
            <w:vAlign w:val="center"/>
          </w:tcPr>
          <w:p w14:paraId="6126DBCB">
            <w:pPr>
              <w:widowControl/>
              <w:jc w:val="center"/>
              <w:rPr>
                <w:rFonts w:hint="eastAsia" w:ascii="Times New Roman" w:hAnsi="Times New Roman" w:eastAsia="仿宋_GB2312"/>
                <w:bCs/>
                <w:color w:val="000000"/>
                <w:kern w:val="0"/>
                <w:sz w:val="21"/>
                <w:szCs w:val="21"/>
              </w:rPr>
            </w:pPr>
            <w:r>
              <w:rPr>
                <w:rFonts w:hint="eastAsia" w:ascii="Times New Roman" w:hAnsi="Times New Roman" w:eastAsia="仿宋_GB2312"/>
                <w:bCs/>
                <w:color w:val="000000"/>
                <w:kern w:val="0"/>
                <w:sz w:val="21"/>
                <w:szCs w:val="21"/>
              </w:rPr>
              <w:t>已分配境外投资额度（万美元）</w:t>
            </w:r>
          </w:p>
        </w:tc>
        <w:tc>
          <w:tcPr>
            <w:tcW w:w="1039" w:type="dxa"/>
            <w:tcBorders>
              <w:top w:val="single" w:color="auto" w:sz="4" w:space="0"/>
              <w:left w:val="nil"/>
              <w:right w:val="single" w:color="auto" w:sz="4" w:space="0"/>
            </w:tcBorders>
            <w:noWrap w:val="0"/>
            <w:vAlign w:val="top"/>
          </w:tcPr>
          <w:p w14:paraId="11DD90D9">
            <w:pPr>
              <w:widowControl/>
              <w:jc w:val="center"/>
              <w:rPr>
                <w:rFonts w:hint="eastAsia" w:ascii="Times New Roman" w:hAnsi="Times New Roman" w:eastAsia="仿宋_GB2312"/>
                <w:bCs/>
                <w:color w:val="000000"/>
                <w:kern w:val="0"/>
                <w:sz w:val="21"/>
                <w:szCs w:val="21"/>
              </w:rPr>
            </w:pPr>
          </w:p>
          <w:p w14:paraId="2FCB7FB5">
            <w:pPr>
              <w:widowControl/>
              <w:jc w:val="center"/>
              <w:rPr>
                <w:rFonts w:ascii="Times New Roman" w:hAnsi="Times New Roman" w:eastAsia="仿宋_GB2312"/>
                <w:bCs/>
                <w:color w:val="000000"/>
                <w:kern w:val="0"/>
                <w:sz w:val="21"/>
                <w:szCs w:val="21"/>
              </w:rPr>
            </w:pPr>
            <w:r>
              <w:rPr>
                <w:rFonts w:hint="eastAsia" w:ascii="Times New Roman" w:hAnsi="Times New Roman" w:eastAsia="仿宋_GB2312"/>
                <w:bCs/>
                <w:color w:val="000000"/>
                <w:kern w:val="0"/>
                <w:sz w:val="21"/>
                <w:szCs w:val="21"/>
              </w:rPr>
              <w:t>托管人名称</w:t>
            </w:r>
          </w:p>
        </w:tc>
        <w:tc>
          <w:tcPr>
            <w:tcW w:w="1281" w:type="dxa"/>
            <w:tcBorders>
              <w:top w:val="single" w:color="auto" w:sz="4" w:space="0"/>
              <w:left w:val="single" w:color="auto" w:sz="4" w:space="0"/>
              <w:right w:val="single" w:color="auto" w:sz="4" w:space="0"/>
            </w:tcBorders>
            <w:noWrap w:val="0"/>
            <w:vAlign w:val="top"/>
          </w:tcPr>
          <w:p w14:paraId="48910432">
            <w:pPr>
              <w:widowControl/>
              <w:jc w:val="center"/>
              <w:rPr>
                <w:rFonts w:hint="eastAsia" w:ascii="Times New Roman" w:hAnsi="Times New Roman" w:eastAsia="仿宋_GB2312"/>
                <w:bCs/>
                <w:color w:val="000000"/>
                <w:kern w:val="0"/>
                <w:sz w:val="21"/>
                <w:szCs w:val="21"/>
              </w:rPr>
            </w:pPr>
          </w:p>
          <w:p w14:paraId="1EF010D0">
            <w:pPr>
              <w:widowControl/>
              <w:jc w:val="center"/>
              <w:rPr>
                <w:rFonts w:hint="eastAsia" w:ascii="Times New Roman" w:hAnsi="Times New Roman" w:eastAsia="仿宋_GB2312"/>
                <w:bCs/>
                <w:color w:val="000000"/>
                <w:kern w:val="0"/>
                <w:sz w:val="21"/>
                <w:szCs w:val="21"/>
              </w:rPr>
            </w:pPr>
            <w:r>
              <w:rPr>
                <w:rFonts w:hint="eastAsia" w:ascii="Times New Roman" w:hAnsi="Times New Roman" w:eastAsia="仿宋_GB2312"/>
                <w:bCs/>
                <w:color w:val="000000"/>
                <w:kern w:val="0"/>
                <w:sz w:val="21"/>
                <w:szCs w:val="21"/>
              </w:rPr>
              <w:t>募集境</w:t>
            </w:r>
            <w:r>
              <w:rPr>
                <w:rFonts w:ascii="Times New Roman" w:hAnsi="Times New Roman" w:eastAsia="仿宋_GB2312"/>
                <w:bCs/>
                <w:color w:val="000000"/>
                <w:kern w:val="0"/>
                <w:sz w:val="21"/>
                <w:szCs w:val="21"/>
              </w:rPr>
              <w:t>内</w:t>
            </w:r>
            <w:r>
              <w:rPr>
                <w:rFonts w:hint="eastAsia" w:ascii="Times New Roman" w:hAnsi="Times New Roman" w:eastAsia="仿宋_GB2312"/>
                <w:bCs/>
                <w:color w:val="000000"/>
                <w:kern w:val="0"/>
                <w:sz w:val="21"/>
                <w:szCs w:val="21"/>
              </w:rPr>
              <w:t>资金来源</w:t>
            </w:r>
          </w:p>
        </w:tc>
        <w:tc>
          <w:tcPr>
            <w:tcW w:w="1407" w:type="dxa"/>
            <w:tcBorders>
              <w:top w:val="single" w:color="auto" w:sz="4" w:space="0"/>
              <w:left w:val="single" w:color="auto" w:sz="4" w:space="0"/>
              <w:right w:val="nil"/>
            </w:tcBorders>
            <w:noWrap w:val="0"/>
            <w:vAlign w:val="top"/>
          </w:tcPr>
          <w:p w14:paraId="71A68713">
            <w:pPr>
              <w:widowControl/>
              <w:jc w:val="center"/>
              <w:rPr>
                <w:rFonts w:hint="eastAsia" w:ascii="Times New Roman" w:hAnsi="Times New Roman" w:eastAsia="仿宋_GB2312"/>
                <w:bCs/>
                <w:color w:val="000000"/>
                <w:kern w:val="0"/>
                <w:sz w:val="21"/>
                <w:szCs w:val="21"/>
              </w:rPr>
            </w:pPr>
          </w:p>
          <w:p w14:paraId="57C4284F">
            <w:pPr>
              <w:widowControl/>
              <w:jc w:val="center"/>
              <w:rPr>
                <w:rFonts w:ascii="Times New Roman" w:hAnsi="Times New Roman" w:eastAsia="仿宋_GB2312"/>
                <w:bCs/>
                <w:color w:val="000000"/>
                <w:kern w:val="0"/>
                <w:sz w:val="21"/>
                <w:szCs w:val="21"/>
              </w:rPr>
            </w:pPr>
            <w:r>
              <w:rPr>
                <w:rFonts w:ascii="Times New Roman" w:hAnsi="Times New Roman" w:eastAsia="仿宋_GB2312"/>
                <w:bCs/>
                <w:color w:val="000000"/>
                <w:kern w:val="0"/>
                <w:sz w:val="21"/>
                <w:szCs w:val="21"/>
              </w:rPr>
              <w:t>投向分类</w:t>
            </w:r>
          </w:p>
        </w:tc>
        <w:tc>
          <w:tcPr>
            <w:tcW w:w="3958" w:type="dxa"/>
            <w:gridSpan w:val="2"/>
            <w:tcBorders>
              <w:top w:val="single" w:color="auto" w:sz="4" w:space="0"/>
              <w:left w:val="single" w:color="auto" w:sz="4" w:space="0"/>
              <w:right w:val="nil"/>
            </w:tcBorders>
            <w:noWrap w:val="0"/>
            <w:vAlign w:val="top"/>
          </w:tcPr>
          <w:p w14:paraId="776BDC2D">
            <w:pPr>
              <w:widowControl/>
              <w:jc w:val="center"/>
              <w:rPr>
                <w:rFonts w:hint="eastAsia" w:ascii="Times New Roman" w:hAnsi="Times New Roman" w:eastAsia="仿宋_GB2312"/>
                <w:bCs/>
                <w:color w:val="000000"/>
                <w:kern w:val="0"/>
                <w:sz w:val="21"/>
                <w:szCs w:val="21"/>
              </w:rPr>
            </w:pPr>
          </w:p>
          <w:p w14:paraId="31C5C3E7">
            <w:pPr>
              <w:widowControl/>
              <w:ind w:firstLine="1050" w:firstLineChars="500"/>
              <w:rPr>
                <w:rFonts w:eastAsia="宋体"/>
                <w:sz w:val="21"/>
                <w:szCs w:val="21"/>
              </w:rPr>
            </w:pPr>
            <w:r>
              <w:rPr>
                <w:rFonts w:hint="eastAsia" w:ascii="Times New Roman" w:hAnsi="Times New Roman" w:eastAsia="仿宋_GB2312"/>
                <w:bCs/>
                <w:color w:val="000000"/>
                <w:kern w:val="0"/>
                <w:sz w:val="21"/>
                <w:szCs w:val="21"/>
              </w:rPr>
              <w:t>具体投资品种</w:t>
            </w:r>
            <w:r>
              <w:rPr>
                <w:rFonts w:ascii="Times New Roman" w:hAnsi="Times New Roman" w:eastAsia="仿宋_GB2312"/>
                <w:bCs/>
                <w:color w:val="000000"/>
                <w:kern w:val="0"/>
                <w:sz w:val="21"/>
                <w:szCs w:val="21"/>
              </w:rPr>
              <w:t>及</w:t>
            </w:r>
            <w:r>
              <w:rPr>
                <w:rFonts w:hint="eastAsia" w:ascii="Times New Roman" w:hAnsi="Times New Roman" w:eastAsia="仿宋_GB2312"/>
                <w:bCs/>
                <w:color w:val="000000"/>
                <w:kern w:val="0"/>
                <w:sz w:val="21"/>
                <w:szCs w:val="21"/>
              </w:rPr>
              <w:t>规模</w:t>
            </w:r>
          </w:p>
        </w:tc>
        <w:tc>
          <w:tcPr>
            <w:tcW w:w="1546" w:type="dxa"/>
            <w:tcBorders>
              <w:top w:val="single" w:color="auto" w:sz="4" w:space="0"/>
              <w:left w:val="single" w:color="auto" w:sz="4" w:space="0"/>
              <w:right w:val="nil"/>
            </w:tcBorders>
            <w:noWrap w:val="0"/>
            <w:vAlign w:val="top"/>
          </w:tcPr>
          <w:p w14:paraId="67CE6117">
            <w:pPr>
              <w:widowControl/>
              <w:jc w:val="center"/>
              <w:rPr>
                <w:rFonts w:hint="eastAsia" w:ascii="Times New Roman" w:hAnsi="Times New Roman" w:eastAsia="仿宋_GB2312"/>
                <w:bCs/>
                <w:color w:val="000000"/>
                <w:kern w:val="0"/>
                <w:sz w:val="21"/>
                <w:szCs w:val="21"/>
              </w:rPr>
            </w:pPr>
          </w:p>
          <w:p w14:paraId="7A1F6A98">
            <w:pPr>
              <w:widowControl/>
              <w:jc w:val="center"/>
              <w:rPr>
                <w:rFonts w:ascii="Times New Roman" w:hAnsi="Times New Roman" w:eastAsia="仿宋_GB2312"/>
                <w:bCs/>
                <w:color w:val="000000"/>
                <w:kern w:val="0"/>
                <w:sz w:val="21"/>
                <w:szCs w:val="21"/>
              </w:rPr>
            </w:pPr>
            <w:r>
              <w:rPr>
                <w:rFonts w:hint="eastAsia" w:ascii="Times New Roman" w:hAnsi="Times New Roman" w:eastAsia="仿宋_GB2312"/>
                <w:bCs/>
                <w:color w:val="000000"/>
                <w:kern w:val="0"/>
                <w:sz w:val="21"/>
                <w:szCs w:val="21"/>
              </w:rPr>
              <w:t>基金净值</w:t>
            </w:r>
          </w:p>
        </w:tc>
        <w:tc>
          <w:tcPr>
            <w:tcW w:w="1096" w:type="dxa"/>
            <w:tcBorders>
              <w:top w:val="single" w:color="auto" w:sz="4" w:space="0"/>
              <w:left w:val="single" w:color="auto" w:sz="4" w:space="0"/>
              <w:right w:val="single" w:color="auto" w:sz="4" w:space="0"/>
            </w:tcBorders>
            <w:noWrap w:val="0"/>
            <w:vAlign w:val="top"/>
          </w:tcPr>
          <w:p w14:paraId="08E3CC04">
            <w:pPr>
              <w:widowControl/>
              <w:jc w:val="center"/>
              <w:rPr>
                <w:rFonts w:hint="eastAsia" w:ascii="Times New Roman" w:hAnsi="Times New Roman" w:eastAsia="仿宋_GB2312"/>
                <w:bCs/>
                <w:color w:val="000000"/>
                <w:kern w:val="0"/>
                <w:sz w:val="21"/>
                <w:szCs w:val="21"/>
              </w:rPr>
            </w:pPr>
          </w:p>
          <w:p w14:paraId="02E9CF5D">
            <w:pPr>
              <w:widowControl/>
              <w:jc w:val="center"/>
              <w:rPr>
                <w:rFonts w:hint="eastAsia" w:ascii="Times New Roman" w:hAnsi="Times New Roman" w:eastAsia="仿宋_GB2312"/>
                <w:bCs/>
                <w:color w:val="000000"/>
                <w:kern w:val="0"/>
                <w:sz w:val="21"/>
                <w:szCs w:val="21"/>
              </w:rPr>
            </w:pPr>
            <w:r>
              <w:rPr>
                <w:rFonts w:hint="eastAsia" w:ascii="Times New Roman" w:hAnsi="Times New Roman" w:eastAsia="仿宋_GB2312"/>
                <w:bCs/>
                <w:color w:val="000000"/>
                <w:kern w:val="0"/>
                <w:sz w:val="21"/>
                <w:szCs w:val="21"/>
              </w:rPr>
              <w:t>备注</w:t>
            </w:r>
          </w:p>
        </w:tc>
      </w:tr>
      <w:tr w14:paraId="3B939CA2">
        <w:tblPrEx>
          <w:tblCellMar>
            <w:top w:w="0" w:type="dxa"/>
            <w:left w:w="108" w:type="dxa"/>
            <w:bottom w:w="0" w:type="dxa"/>
            <w:right w:w="108" w:type="dxa"/>
          </w:tblCellMar>
        </w:tblPrEx>
        <w:trPr>
          <w:trHeight w:val="246" w:hRule="atLeast"/>
        </w:trPr>
        <w:tc>
          <w:tcPr>
            <w:tcW w:w="493" w:type="dxa"/>
            <w:vMerge w:val="restart"/>
            <w:tcBorders>
              <w:top w:val="nil"/>
              <w:left w:val="single" w:color="auto" w:sz="4" w:space="0"/>
              <w:right w:val="single" w:color="auto" w:sz="4" w:space="0"/>
            </w:tcBorders>
            <w:shd w:val="clear" w:color="auto" w:fill="auto"/>
            <w:noWrap w:val="0"/>
            <w:vAlign w:val="center"/>
          </w:tcPr>
          <w:p w14:paraId="3B202CD5">
            <w:pPr>
              <w:widowControl/>
              <w:jc w:val="center"/>
              <w:rPr>
                <w:rFonts w:ascii="Times New Roman" w:hAnsi="Times New Roman" w:eastAsia="仿宋_GB2312"/>
                <w:bCs/>
                <w:kern w:val="0"/>
                <w:sz w:val="21"/>
                <w:szCs w:val="21"/>
              </w:rPr>
            </w:pPr>
            <w:r>
              <w:rPr>
                <w:rFonts w:ascii="Times New Roman" w:hAnsi="Times New Roman" w:eastAsia="仿宋_GB2312"/>
                <w:bCs/>
                <w:kern w:val="0"/>
                <w:sz w:val="21"/>
                <w:szCs w:val="21"/>
              </w:rPr>
              <w:t>1</w:t>
            </w:r>
          </w:p>
        </w:tc>
        <w:tc>
          <w:tcPr>
            <w:tcW w:w="911" w:type="dxa"/>
            <w:vMerge w:val="restart"/>
            <w:tcBorders>
              <w:top w:val="nil"/>
              <w:left w:val="nil"/>
              <w:right w:val="single" w:color="auto" w:sz="4" w:space="0"/>
            </w:tcBorders>
            <w:shd w:val="clear" w:color="auto" w:fill="FFFFFF"/>
            <w:noWrap w:val="0"/>
            <w:vAlign w:val="center"/>
          </w:tcPr>
          <w:p w14:paraId="763CDE9E">
            <w:pPr>
              <w:widowControl/>
              <w:jc w:val="center"/>
              <w:rPr>
                <w:rFonts w:ascii="Times New Roman" w:hAnsi="Times New Roman" w:eastAsia="仿宋_GB2312"/>
                <w:kern w:val="0"/>
                <w:sz w:val="21"/>
                <w:szCs w:val="21"/>
              </w:rPr>
            </w:pPr>
          </w:p>
        </w:tc>
        <w:tc>
          <w:tcPr>
            <w:tcW w:w="750" w:type="dxa"/>
            <w:vMerge w:val="restart"/>
            <w:tcBorders>
              <w:top w:val="nil"/>
              <w:left w:val="nil"/>
              <w:right w:val="single" w:color="auto" w:sz="4" w:space="0"/>
            </w:tcBorders>
            <w:noWrap w:val="0"/>
            <w:vAlign w:val="top"/>
          </w:tcPr>
          <w:p w14:paraId="6F847163">
            <w:pPr>
              <w:widowControl/>
              <w:jc w:val="center"/>
              <w:rPr>
                <w:rFonts w:ascii="Times New Roman" w:hAnsi="Times New Roman" w:eastAsia="仿宋_GB2312"/>
                <w:kern w:val="0"/>
                <w:sz w:val="21"/>
                <w:szCs w:val="21"/>
              </w:rPr>
            </w:pPr>
          </w:p>
        </w:tc>
        <w:tc>
          <w:tcPr>
            <w:tcW w:w="1396" w:type="dxa"/>
            <w:vMerge w:val="restart"/>
            <w:tcBorders>
              <w:top w:val="nil"/>
              <w:left w:val="single" w:color="auto" w:sz="4" w:space="0"/>
              <w:right w:val="single" w:color="auto" w:sz="4" w:space="0"/>
            </w:tcBorders>
            <w:noWrap w:val="0"/>
            <w:vAlign w:val="center"/>
          </w:tcPr>
          <w:p w14:paraId="03C7DAD3">
            <w:pPr>
              <w:widowControl/>
              <w:jc w:val="center"/>
              <w:rPr>
                <w:rFonts w:ascii="Times New Roman" w:hAnsi="Times New Roman" w:eastAsia="仿宋_GB2312"/>
                <w:kern w:val="0"/>
                <w:sz w:val="21"/>
                <w:szCs w:val="21"/>
              </w:rPr>
            </w:pPr>
          </w:p>
        </w:tc>
        <w:tc>
          <w:tcPr>
            <w:tcW w:w="1039" w:type="dxa"/>
            <w:vMerge w:val="restart"/>
            <w:tcBorders>
              <w:top w:val="single" w:color="auto" w:sz="4" w:space="0"/>
              <w:left w:val="single" w:color="auto" w:sz="4" w:space="0"/>
              <w:right w:val="single" w:color="auto" w:sz="4" w:space="0"/>
            </w:tcBorders>
            <w:noWrap w:val="0"/>
            <w:vAlign w:val="top"/>
          </w:tcPr>
          <w:p w14:paraId="32D329DF">
            <w:pPr>
              <w:widowControl/>
              <w:jc w:val="center"/>
              <w:rPr>
                <w:rFonts w:ascii="Times New Roman" w:hAnsi="Times New Roman" w:eastAsia="仿宋_GB2312"/>
                <w:color w:val="000000"/>
                <w:kern w:val="0"/>
                <w:sz w:val="21"/>
                <w:szCs w:val="21"/>
              </w:rPr>
            </w:pPr>
          </w:p>
        </w:tc>
        <w:tc>
          <w:tcPr>
            <w:tcW w:w="1281" w:type="dxa"/>
            <w:vMerge w:val="restart"/>
            <w:tcBorders>
              <w:top w:val="single" w:color="auto" w:sz="4" w:space="0"/>
              <w:left w:val="single" w:color="auto" w:sz="4" w:space="0"/>
              <w:right w:val="single" w:color="auto" w:sz="4" w:space="0"/>
            </w:tcBorders>
            <w:noWrap w:val="0"/>
            <w:vAlign w:val="top"/>
          </w:tcPr>
          <w:p w14:paraId="403EB4D7">
            <w:pPr>
              <w:widowControl/>
              <w:jc w:val="center"/>
              <w:rPr>
                <w:rFonts w:ascii="Times New Roman" w:hAnsi="Times New Roman" w:eastAsia="仿宋_GB2312"/>
                <w:color w:val="000000"/>
                <w:kern w:val="0"/>
                <w:sz w:val="21"/>
                <w:szCs w:val="21"/>
              </w:rPr>
            </w:pPr>
          </w:p>
        </w:tc>
        <w:tc>
          <w:tcPr>
            <w:tcW w:w="1407" w:type="dxa"/>
            <w:vMerge w:val="restart"/>
            <w:tcBorders>
              <w:top w:val="single" w:color="auto" w:sz="4" w:space="0"/>
              <w:left w:val="single" w:color="auto" w:sz="4" w:space="0"/>
              <w:right w:val="single" w:color="auto" w:sz="4" w:space="0"/>
            </w:tcBorders>
            <w:noWrap w:val="0"/>
            <w:vAlign w:val="top"/>
          </w:tcPr>
          <w:p w14:paraId="4FE23FE5">
            <w:pPr>
              <w:widowControl/>
              <w:jc w:val="center"/>
              <w:rPr>
                <w:rFonts w:ascii="Times New Roman" w:hAnsi="Times New Roman" w:eastAsia="仿宋_GB2312"/>
                <w:color w:val="000000"/>
                <w:kern w:val="0"/>
                <w:sz w:val="21"/>
                <w:szCs w:val="21"/>
              </w:rPr>
            </w:pPr>
          </w:p>
        </w:tc>
        <w:tc>
          <w:tcPr>
            <w:tcW w:w="2850" w:type="dxa"/>
            <w:tcBorders>
              <w:top w:val="single" w:color="auto" w:sz="4" w:space="0"/>
              <w:left w:val="single" w:color="auto" w:sz="4" w:space="0"/>
              <w:bottom w:val="single" w:color="auto" w:sz="4" w:space="0"/>
              <w:right w:val="single" w:color="auto" w:sz="4" w:space="0"/>
            </w:tcBorders>
            <w:noWrap w:val="0"/>
            <w:vAlign w:val="top"/>
          </w:tcPr>
          <w:p w14:paraId="0520BCF2">
            <w:pPr>
              <w:widowControl/>
              <w:jc w:val="center"/>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如：股票</w:t>
            </w:r>
          </w:p>
        </w:tc>
        <w:tc>
          <w:tcPr>
            <w:tcW w:w="1108" w:type="dxa"/>
            <w:tcBorders>
              <w:top w:val="single" w:color="auto" w:sz="4" w:space="0"/>
              <w:left w:val="single" w:color="auto" w:sz="4" w:space="0"/>
              <w:bottom w:val="single" w:color="auto" w:sz="4" w:space="0"/>
              <w:right w:val="single" w:color="auto" w:sz="4" w:space="0"/>
            </w:tcBorders>
            <w:noWrap w:val="0"/>
            <w:vAlign w:val="top"/>
          </w:tcPr>
          <w:p w14:paraId="27EFF98D">
            <w:pPr>
              <w:widowControl/>
              <w:jc w:val="center"/>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50</w:t>
            </w:r>
          </w:p>
        </w:tc>
        <w:tc>
          <w:tcPr>
            <w:tcW w:w="1546" w:type="dxa"/>
            <w:vMerge w:val="restart"/>
            <w:tcBorders>
              <w:top w:val="single" w:color="auto" w:sz="4" w:space="0"/>
              <w:left w:val="single" w:color="auto" w:sz="4" w:space="0"/>
              <w:right w:val="single" w:color="auto" w:sz="4" w:space="0"/>
            </w:tcBorders>
            <w:noWrap w:val="0"/>
            <w:vAlign w:val="top"/>
          </w:tcPr>
          <w:p w14:paraId="0D5E4687">
            <w:pPr>
              <w:widowControl/>
              <w:jc w:val="center"/>
              <w:rPr>
                <w:rFonts w:ascii="Times New Roman" w:hAnsi="Times New Roman" w:eastAsia="仿宋_GB2312"/>
                <w:color w:val="000000"/>
                <w:kern w:val="0"/>
                <w:sz w:val="21"/>
                <w:szCs w:val="21"/>
              </w:rPr>
            </w:pPr>
          </w:p>
        </w:tc>
        <w:tc>
          <w:tcPr>
            <w:tcW w:w="1096" w:type="dxa"/>
            <w:vMerge w:val="restart"/>
            <w:tcBorders>
              <w:top w:val="single" w:color="auto" w:sz="4" w:space="0"/>
              <w:left w:val="single" w:color="auto" w:sz="4" w:space="0"/>
              <w:right w:val="single" w:color="auto" w:sz="4" w:space="0"/>
            </w:tcBorders>
            <w:noWrap w:val="0"/>
            <w:vAlign w:val="top"/>
          </w:tcPr>
          <w:p w14:paraId="5D5C3CBE">
            <w:pPr>
              <w:widowControl/>
              <w:jc w:val="center"/>
              <w:rPr>
                <w:rFonts w:ascii="Times New Roman" w:hAnsi="Times New Roman" w:eastAsia="仿宋_GB2312"/>
                <w:color w:val="000000"/>
                <w:kern w:val="0"/>
                <w:sz w:val="21"/>
                <w:szCs w:val="21"/>
              </w:rPr>
            </w:pPr>
          </w:p>
        </w:tc>
      </w:tr>
      <w:tr w14:paraId="4702E22B">
        <w:tblPrEx>
          <w:tblCellMar>
            <w:top w:w="0" w:type="dxa"/>
            <w:left w:w="108" w:type="dxa"/>
            <w:bottom w:w="0" w:type="dxa"/>
            <w:right w:w="108" w:type="dxa"/>
          </w:tblCellMar>
        </w:tblPrEx>
        <w:trPr>
          <w:trHeight w:val="298" w:hRule="atLeast"/>
        </w:trPr>
        <w:tc>
          <w:tcPr>
            <w:tcW w:w="493" w:type="dxa"/>
            <w:vMerge w:val="continue"/>
            <w:tcBorders>
              <w:left w:val="single" w:color="auto" w:sz="4" w:space="0"/>
              <w:bottom w:val="single" w:color="auto" w:sz="4" w:space="0"/>
              <w:right w:val="single" w:color="auto" w:sz="4" w:space="0"/>
            </w:tcBorders>
            <w:shd w:val="clear" w:color="auto" w:fill="auto"/>
            <w:noWrap w:val="0"/>
            <w:vAlign w:val="center"/>
          </w:tcPr>
          <w:p w14:paraId="1A7F9F4B">
            <w:pPr>
              <w:widowControl/>
              <w:jc w:val="center"/>
              <w:rPr>
                <w:rFonts w:ascii="Times New Roman" w:hAnsi="Times New Roman" w:eastAsia="仿宋_GB2312"/>
                <w:bCs/>
                <w:kern w:val="0"/>
                <w:sz w:val="21"/>
                <w:szCs w:val="21"/>
              </w:rPr>
            </w:pPr>
          </w:p>
        </w:tc>
        <w:tc>
          <w:tcPr>
            <w:tcW w:w="911" w:type="dxa"/>
            <w:vMerge w:val="continue"/>
            <w:tcBorders>
              <w:left w:val="nil"/>
              <w:bottom w:val="single" w:color="auto" w:sz="4" w:space="0"/>
              <w:right w:val="single" w:color="auto" w:sz="4" w:space="0"/>
            </w:tcBorders>
            <w:shd w:val="clear" w:color="auto" w:fill="FFFFFF"/>
            <w:noWrap w:val="0"/>
            <w:vAlign w:val="center"/>
          </w:tcPr>
          <w:p w14:paraId="0D669130">
            <w:pPr>
              <w:widowControl/>
              <w:jc w:val="center"/>
              <w:rPr>
                <w:rFonts w:ascii="Times New Roman" w:hAnsi="Times New Roman" w:eastAsia="仿宋_GB2312"/>
                <w:kern w:val="0"/>
                <w:sz w:val="21"/>
                <w:szCs w:val="21"/>
              </w:rPr>
            </w:pPr>
          </w:p>
        </w:tc>
        <w:tc>
          <w:tcPr>
            <w:tcW w:w="750" w:type="dxa"/>
            <w:vMerge w:val="continue"/>
            <w:tcBorders>
              <w:left w:val="nil"/>
              <w:bottom w:val="single" w:color="auto" w:sz="4" w:space="0"/>
              <w:right w:val="single" w:color="auto" w:sz="4" w:space="0"/>
            </w:tcBorders>
            <w:noWrap w:val="0"/>
            <w:vAlign w:val="top"/>
          </w:tcPr>
          <w:p w14:paraId="608E2F89">
            <w:pPr>
              <w:widowControl/>
              <w:jc w:val="center"/>
              <w:rPr>
                <w:rFonts w:ascii="Times New Roman" w:hAnsi="Times New Roman" w:eastAsia="仿宋_GB2312"/>
                <w:kern w:val="0"/>
                <w:sz w:val="21"/>
                <w:szCs w:val="21"/>
              </w:rPr>
            </w:pPr>
          </w:p>
        </w:tc>
        <w:tc>
          <w:tcPr>
            <w:tcW w:w="1396" w:type="dxa"/>
            <w:vMerge w:val="continue"/>
            <w:tcBorders>
              <w:left w:val="single" w:color="auto" w:sz="4" w:space="0"/>
              <w:bottom w:val="single" w:color="auto" w:sz="4" w:space="0"/>
              <w:right w:val="single" w:color="auto" w:sz="4" w:space="0"/>
            </w:tcBorders>
            <w:noWrap w:val="0"/>
            <w:vAlign w:val="center"/>
          </w:tcPr>
          <w:p w14:paraId="2699C17E">
            <w:pPr>
              <w:widowControl/>
              <w:jc w:val="center"/>
              <w:rPr>
                <w:rFonts w:hint="eastAsia" w:ascii="Times New Roman" w:hAnsi="Times New Roman" w:eastAsia="仿宋_GB2312"/>
                <w:bCs/>
                <w:sz w:val="21"/>
                <w:szCs w:val="21"/>
              </w:rPr>
            </w:pPr>
          </w:p>
        </w:tc>
        <w:tc>
          <w:tcPr>
            <w:tcW w:w="1039" w:type="dxa"/>
            <w:vMerge w:val="continue"/>
            <w:tcBorders>
              <w:left w:val="single" w:color="auto" w:sz="4" w:space="0"/>
              <w:right w:val="single" w:color="auto" w:sz="4" w:space="0"/>
            </w:tcBorders>
            <w:noWrap w:val="0"/>
            <w:vAlign w:val="top"/>
          </w:tcPr>
          <w:p w14:paraId="5AE228E6">
            <w:pPr>
              <w:widowControl/>
              <w:jc w:val="center"/>
              <w:rPr>
                <w:rFonts w:ascii="Times New Roman" w:hAnsi="Times New Roman" w:eastAsia="仿宋_GB2312"/>
                <w:color w:val="000000"/>
                <w:kern w:val="0"/>
                <w:sz w:val="21"/>
                <w:szCs w:val="21"/>
              </w:rPr>
            </w:pPr>
          </w:p>
        </w:tc>
        <w:tc>
          <w:tcPr>
            <w:tcW w:w="1281" w:type="dxa"/>
            <w:vMerge w:val="continue"/>
            <w:tcBorders>
              <w:left w:val="single" w:color="auto" w:sz="4" w:space="0"/>
              <w:right w:val="single" w:color="auto" w:sz="4" w:space="0"/>
            </w:tcBorders>
            <w:noWrap w:val="0"/>
            <w:vAlign w:val="top"/>
          </w:tcPr>
          <w:p w14:paraId="1AA47720">
            <w:pPr>
              <w:widowControl/>
              <w:jc w:val="center"/>
              <w:rPr>
                <w:rFonts w:ascii="Times New Roman" w:hAnsi="Times New Roman" w:eastAsia="仿宋_GB2312"/>
                <w:color w:val="000000"/>
                <w:kern w:val="0"/>
                <w:sz w:val="21"/>
                <w:szCs w:val="21"/>
              </w:rPr>
            </w:pPr>
          </w:p>
        </w:tc>
        <w:tc>
          <w:tcPr>
            <w:tcW w:w="1407" w:type="dxa"/>
            <w:vMerge w:val="continue"/>
            <w:tcBorders>
              <w:left w:val="single" w:color="auto" w:sz="4" w:space="0"/>
              <w:right w:val="single" w:color="auto" w:sz="4" w:space="0"/>
            </w:tcBorders>
            <w:noWrap w:val="0"/>
            <w:vAlign w:val="top"/>
          </w:tcPr>
          <w:p w14:paraId="3CFCE1D4">
            <w:pPr>
              <w:widowControl/>
              <w:jc w:val="center"/>
              <w:rPr>
                <w:rFonts w:ascii="Times New Roman" w:hAnsi="Times New Roman" w:eastAsia="仿宋_GB2312"/>
                <w:color w:val="000000"/>
                <w:kern w:val="0"/>
                <w:sz w:val="21"/>
                <w:szCs w:val="21"/>
              </w:rPr>
            </w:pPr>
          </w:p>
        </w:tc>
        <w:tc>
          <w:tcPr>
            <w:tcW w:w="2850" w:type="dxa"/>
            <w:tcBorders>
              <w:top w:val="single" w:color="auto" w:sz="4" w:space="0"/>
              <w:left w:val="single" w:color="auto" w:sz="4" w:space="0"/>
              <w:bottom w:val="single" w:color="auto" w:sz="4" w:space="0"/>
              <w:right w:val="single" w:color="auto" w:sz="4" w:space="0"/>
            </w:tcBorders>
            <w:noWrap w:val="0"/>
            <w:vAlign w:val="top"/>
          </w:tcPr>
          <w:p w14:paraId="255D0383">
            <w:pPr>
              <w:widowControl/>
              <w:jc w:val="center"/>
              <w:rPr>
                <w:rFonts w:ascii="Times New Roman" w:hAnsi="Times New Roman" w:eastAsia="仿宋_GB2312"/>
                <w:color w:val="000000"/>
                <w:kern w:val="0"/>
                <w:sz w:val="21"/>
                <w:szCs w:val="21"/>
              </w:rPr>
            </w:pPr>
          </w:p>
        </w:tc>
        <w:tc>
          <w:tcPr>
            <w:tcW w:w="1108" w:type="dxa"/>
            <w:tcBorders>
              <w:top w:val="single" w:color="auto" w:sz="4" w:space="0"/>
              <w:left w:val="single" w:color="auto" w:sz="4" w:space="0"/>
              <w:bottom w:val="single" w:color="auto" w:sz="4" w:space="0"/>
              <w:right w:val="single" w:color="auto" w:sz="4" w:space="0"/>
            </w:tcBorders>
            <w:noWrap w:val="0"/>
            <w:vAlign w:val="top"/>
          </w:tcPr>
          <w:p w14:paraId="43C8A08A">
            <w:pPr>
              <w:widowControl/>
              <w:jc w:val="center"/>
              <w:rPr>
                <w:rFonts w:ascii="Times New Roman" w:hAnsi="Times New Roman" w:eastAsia="仿宋_GB2312"/>
                <w:color w:val="000000"/>
                <w:kern w:val="0"/>
                <w:sz w:val="21"/>
                <w:szCs w:val="21"/>
              </w:rPr>
            </w:pPr>
          </w:p>
        </w:tc>
        <w:tc>
          <w:tcPr>
            <w:tcW w:w="1546" w:type="dxa"/>
            <w:vMerge w:val="continue"/>
            <w:tcBorders>
              <w:left w:val="single" w:color="auto" w:sz="4" w:space="0"/>
              <w:bottom w:val="single" w:color="auto" w:sz="4" w:space="0"/>
              <w:right w:val="single" w:color="auto" w:sz="4" w:space="0"/>
            </w:tcBorders>
            <w:noWrap w:val="0"/>
            <w:vAlign w:val="top"/>
          </w:tcPr>
          <w:p w14:paraId="22FEF829">
            <w:pPr>
              <w:widowControl/>
              <w:jc w:val="center"/>
              <w:rPr>
                <w:rFonts w:ascii="Times New Roman" w:hAnsi="Times New Roman" w:eastAsia="仿宋_GB2312"/>
                <w:color w:val="000000"/>
                <w:kern w:val="0"/>
                <w:sz w:val="21"/>
                <w:szCs w:val="21"/>
              </w:rPr>
            </w:pPr>
          </w:p>
        </w:tc>
        <w:tc>
          <w:tcPr>
            <w:tcW w:w="1096" w:type="dxa"/>
            <w:vMerge w:val="continue"/>
            <w:tcBorders>
              <w:left w:val="single" w:color="auto" w:sz="4" w:space="0"/>
              <w:bottom w:val="single" w:color="auto" w:sz="4" w:space="0"/>
              <w:right w:val="single" w:color="auto" w:sz="4" w:space="0"/>
            </w:tcBorders>
            <w:noWrap w:val="0"/>
            <w:vAlign w:val="top"/>
          </w:tcPr>
          <w:p w14:paraId="2EDF849E">
            <w:pPr>
              <w:widowControl/>
              <w:jc w:val="center"/>
              <w:rPr>
                <w:rFonts w:ascii="Times New Roman" w:hAnsi="Times New Roman" w:eastAsia="仿宋_GB2312"/>
                <w:color w:val="000000"/>
                <w:kern w:val="0"/>
                <w:sz w:val="21"/>
                <w:szCs w:val="21"/>
              </w:rPr>
            </w:pPr>
          </w:p>
        </w:tc>
      </w:tr>
      <w:tr w14:paraId="369F5C22">
        <w:tblPrEx>
          <w:tblCellMar>
            <w:top w:w="0" w:type="dxa"/>
            <w:left w:w="108" w:type="dxa"/>
            <w:bottom w:w="0" w:type="dxa"/>
            <w:right w:w="108" w:type="dxa"/>
          </w:tblCellMar>
        </w:tblPrEx>
        <w:trPr>
          <w:trHeight w:val="291" w:hRule="atLeast"/>
        </w:trPr>
        <w:tc>
          <w:tcPr>
            <w:tcW w:w="493" w:type="dxa"/>
            <w:vMerge w:val="continue"/>
            <w:tcBorders>
              <w:left w:val="single" w:color="auto" w:sz="4" w:space="0"/>
              <w:bottom w:val="single" w:color="auto" w:sz="4" w:space="0"/>
              <w:right w:val="single" w:color="auto" w:sz="4" w:space="0"/>
            </w:tcBorders>
            <w:shd w:val="clear" w:color="auto" w:fill="auto"/>
            <w:noWrap w:val="0"/>
            <w:vAlign w:val="center"/>
          </w:tcPr>
          <w:p w14:paraId="073C38CA">
            <w:pPr>
              <w:widowControl/>
              <w:jc w:val="center"/>
              <w:rPr>
                <w:rFonts w:ascii="Times New Roman" w:hAnsi="Times New Roman" w:eastAsia="仿宋_GB2312"/>
                <w:bCs/>
                <w:kern w:val="0"/>
                <w:sz w:val="21"/>
                <w:szCs w:val="21"/>
              </w:rPr>
            </w:pPr>
          </w:p>
        </w:tc>
        <w:tc>
          <w:tcPr>
            <w:tcW w:w="911" w:type="dxa"/>
            <w:vMerge w:val="continue"/>
            <w:tcBorders>
              <w:left w:val="nil"/>
              <w:bottom w:val="single" w:color="auto" w:sz="4" w:space="0"/>
              <w:right w:val="single" w:color="auto" w:sz="4" w:space="0"/>
            </w:tcBorders>
            <w:shd w:val="clear" w:color="auto" w:fill="FFFFFF"/>
            <w:noWrap w:val="0"/>
            <w:vAlign w:val="center"/>
          </w:tcPr>
          <w:p w14:paraId="4BB2F69C">
            <w:pPr>
              <w:widowControl/>
              <w:jc w:val="center"/>
              <w:rPr>
                <w:rFonts w:ascii="Times New Roman" w:hAnsi="Times New Roman" w:eastAsia="仿宋_GB2312"/>
                <w:kern w:val="0"/>
                <w:sz w:val="21"/>
                <w:szCs w:val="21"/>
              </w:rPr>
            </w:pPr>
          </w:p>
        </w:tc>
        <w:tc>
          <w:tcPr>
            <w:tcW w:w="750" w:type="dxa"/>
            <w:vMerge w:val="continue"/>
            <w:tcBorders>
              <w:left w:val="nil"/>
              <w:bottom w:val="single" w:color="auto" w:sz="4" w:space="0"/>
              <w:right w:val="single" w:color="auto" w:sz="4" w:space="0"/>
            </w:tcBorders>
            <w:noWrap w:val="0"/>
            <w:vAlign w:val="top"/>
          </w:tcPr>
          <w:p w14:paraId="210A9DC6">
            <w:pPr>
              <w:widowControl/>
              <w:jc w:val="center"/>
              <w:rPr>
                <w:rFonts w:ascii="Times New Roman" w:hAnsi="Times New Roman" w:eastAsia="仿宋_GB2312"/>
                <w:kern w:val="0"/>
                <w:sz w:val="21"/>
                <w:szCs w:val="21"/>
              </w:rPr>
            </w:pPr>
          </w:p>
        </w:tc>
        <w:tc>
          <w:tcPr>
            <w:tcW w:w="1396" w:type="dxa"/>
            <w:vMerge w:val="continue"/>
            <w:tcBorders>
              <w:left w:val="single" w:color="auto" w:sz="4" w:space="0"/>
              <w:bottom w:val="single" w:color="auto" w:sz="4" w:space="0"/>
              <w:right w:val="single" w:color="auto" w:sz="4" w:space="0"/>
            </w:tcBorders>
            <w:noWrap w:val="0"/>
            <w:vAlign w:val="center"/>
          </w:tcPr>
          <w:p w14:paraId="3127137F">
            <w:pPr>
              <w:widowControl/>
              <w:jc w:val="center"/>
              <w:rPr>
                <w:rFonts w:hint="eastAsia" w:ascii="Times New Roman" w:hAnsi="Times New Roman" w:eastAsia="仿宋_GB2312"/>
                <w:bCs/>
                <w:sz w:val="21"/>
                <w:szCs w:val="21"/>
              </w:rPr>
            </w:pPr>
          </w:p>
        </w:tc>
        <w:tc>
          <w:tcPr>
            <w:tcW w:w="1039" w:type="dxa"/>
            <w:vMerge w:val="continue"/>
            <w:tcBorders>
              <w:left w:val="single" w:color="auto" w:sz="4" w:space="0"/>
              <w:right w:val="single" w:color="auto" w:sz="4" w:space="0"/>
            </w:tcBorders>
            <w:noWrap w:val="0"/>
            <w:vAlign w:val="top"/>
          </w:tcPr>
          <w:p w14:paraId="5BED6C12">
            <w:pPr>
              <w:widowControl/>
              <w:jc w:val="center"/>
              <w:rPr>
                <w:rFonts w:ascii="Times New Roman" w:hAnsi="Times New Roman" w:eastAsia="仿宋_GB2312"/>
                <w:color w:val="000000"/>
                <w:kern w:val="0"/>
                <w:sz w:val="21"/>
                <w:szCs w:val="21"/>
              </w:rPr>
            </w:pPr>
          </w:p>
        </w:tc>
        <w:tc>
          <w:tcPr>
            <w:tcW w:w="1281" w:type="dxa"/>
            <w:vMerge w:val="continue"/>
            <w:tcBorders>
              <w:left w:val="single" w:color="auto" w:sz="4" w:space="0"/>
              <w:right w:val="single" w:color="auto" w:sz="4" w:space="0"/>
            </w:tcBorders>
            <w:noWrap w:val="0"/>
            <w:vAlign w:val="top"/>
          </w:tcPr>
          <w:p w14:paraId="742655A3">
            <w:pPr>
              <w:widowControl/>
              <w:jc w:val="center"/>
              <w:rPr>
                <w:rFonts w:ascii="Times New Roman" w:hAnsi="Times New Roman" w:eastAsia="仿宋_GB2312"/>
                <w:color w:val="000000"/>
                <w:kern w:val="0"/>
                <w:sz w:val="21"/>
                <w:szCs w:val="21"/>
              </w:rPr>
            </w:pPr>
          </w:p>
        </w:tc>
        <w:tc>
          <w:tcPr>
            <w:tcW w:w="1407" w:type="dxa"/>
            <w:vMerge w:val="continue"/>
            <w:tcBorders>
              <w:left w:val="single" w:color="auto" w:sz="4" w:space="0"/>
              <w:right w:val="single" w:color="auto" w:sz="4" w:space="0"/>
            </w:tcBorders>
            <w:noWrap w:val="0"/>
            <w:vAlign w:val="top"/>
          </w:tcPr>
          <w:p w14:paraId="5C56ED47">
            <w:pPr>
              <w:widowControl/>
              <w:jc w:val="center"/>
              <w:rPr>
                <w:rFonts w:ascii="Times New Roman" w:hAnsi="Times New Roman" w:eastAsia="仿宋_GB2312"/>
                <w:color w:val="000000"/>
                <w:kern w:val="0"/>
                <w:sz w:val="21"/>
                <w:szCs w:val="21"/>
              </w:rPr>
            </w:pPr>
          </w:p>
        </w:tc>
        <w:tc>
          <w:tcPr>
            <w:tcW w:w="2850" w:type="dxa"/>
            <w:tcBorders>
              <w:top w:val="single" w:color="auto" w:sz="4" w:space="0"/>
              <w:left w:val="single" w:color="auto" w:sz="4" w:space="0"/>
              <w:right w:val="single" w:color="auto" w:sz="4" w:space="0"/>
            </w:tcBorders>
            <w:noWrap w:val="0"/>
            <w:vAlign w:val="top"/>
          </w:tcPr>
          <w:p w14:paraId="2452FFBA">
            <w:pPr>
              <w:widowControl/>
              <w:jc w:val="center"/>
              <w:rPr>
                <w:rFonts w:ascii="Times New Roman" w:hAnsi="Times New Roman" w:eastAsia="仿宋_GB2312"/>
                <w:color w:val="000000"/>
                <w:kern w:val="0"/>
                <w:sz w:val="21"/>
                <w:szCs w:val="21"/>
              </w:rPr>
            </w:pPr>
          </w:p>
        </w:tc>
        <w:tc>
          <w:tcPr>
            <w:tcW w:w="1108" w:type="dxa"/>
            <w:tcBorders>
              <w:top w:val="single" w:color="auto" w:sz="4" w:space="0"/>
              <w:left w:val="single" w:color="auto" w:sz="4" w:space="0"/>
              <w:right w:val="single" w:color="auto" w:sz="4" w:space="0"/>
            </w:tcBorders>
            <w:noWrap w:val="0"/>
            <w:vAlign w:val="top"/>
          </w:tcPr>
          <w:p w14:paraId="39221E4D">
            <w:pPr>
              <w:widowControl/>
              <w:jc w:val="center"/>
              <w:rPr>
                <w:rFonts w:ascii="Times New Roman" w:hAnsi="Times New Roman" w:eastAsia="仿宋_GB2312"/>
                <w:color w:val="000000"/>
                <w:kern w:val="0"/>
                <w:sz w:val="21"/>
                <w:szCs w:val="21"/>
              </w:rPr>
            </w:pPr>
          </w:p>
        </w:tc>
        <w:tc>
          <w:tcPr>
            <w:tcW w:w="1546" w:type="dxa"/>
            <w:vMerge w:val="continue"/>
            <w:tcBorders>
              <w:left w:val="single" w:color="auto" w:sz="4" w:space="0"/>
              <w:bottom w:val="single" w:color="auto" w:sz="4" w:space="0"/>
              <w:right w:val="single" w:color="auto" w:sz="4" w:space="0"/>
            </w:tcBorders>
            <w:noWrap w:val="0"/>
            <w:vAlign w:val="top"/>
          </w:tcPr>
          <w:p w14:paraId="3A9DA14A">
            <w:pPr>
              <w:widowControl/>
              <w:jc w:val="center"/>
              <w:rPr>
                <w:rFonts w:ascii="Times New Roman" w:hAnsi="Times New Roman" w:eastAsia="仿宋_GB2312"/>
                <w:color w:val="000000"/>
                <w:kern w:val="0"/>
                <w:sz w:val="21"/>
                <w:szCs w:val="21"/>
              </w:rPr>
            </w:pPr>
          </w:p>
        </w:tc>
        <w:tc>
          <w:tcPr>
            <w:tcW w:w="1096" w:type="dxa"/>
            <w:vMerge w:val="continue"/>
            <w:tcBorders>
              <w:left w:val="single" w:color="auto" w:sz="4" w:space="0"/>
              <w:bottom w:val="single" w:color="auto" w:sz="4" w:space="0"/>
              <w:right w:val="single" w:color="auto" w:sz="4" w:space="0"/>
            </w:tcBorders>
            <w:noWrap w:val="0"/>
            <w:vAlign w:val="top"/>
          </w:tcPr>
          <w:p w14:paraId="0DFB1534">
            <w:pPr>
              <w:widowControl/>
              <w:jc w:val="center"/>
              <w:rPr>
                <w:rFonts w:ascii="Times New Roman" w:hAnsi="Times New Roman" w:eastAsia="仿宋_GB2312"/>
                <w:color w:val="000000"/>
                <w:kern w:val="0"/>
                <w:sz w:val="21"/>
                <w:szCs w:val="21"/>
              </w:rPr>
            </w:pPr>
          </w:p>
        </w:tc>
      </w:tr>
      <w:tr w14:paraId="16827C38">
        <w:tblPrEx>
          <w:tblCellMar>
            <w:top w:w="0" w:type="dxa"/>
            <w:left w:w="108" w:type="dxa"/>
            <w:bottom w:w="0" w:type="dxa"/>
            <w:right w:w="108" w:type="dxa"/>
          </w:tblCellMar>
        </w:tblPrEx>
        <w:trPr>
          <w:trHeight w:val="297" w:hRule="atLeast"/>
        </w:trPr>
        <w:tc>
          <w:tcPr>
            <w:tcW w:w="493" w:type="dxa"/>
            <w:vMerge w:val="restart"/>
            <w:tcBorders>
              <w:top w:val="single" w:color="auto" w:sz="4" w:space="0"/>
              <w:left w:val="single" w:color="auto" w:sz="4" w:space="0"/>
              <w:right w:val="single" w:color="auto" w:sz="4" w:space="0"/>
            </w:tcBorders>
            <w:shd w:val="clear" w:color="auto" w:fill="auto"/>
            <w:noWrap w:val="0"/>
            <w:vAlign w:val="center"/>
          </w:tcPr>
          <w:p w14:paraId="53A364E3">
            <w:pPr>
              <w:widowControl/>
              <w:jc w:val="center"/>
              <w:rPr>
                <w:rFonts w:ascii="Times New Roman" w:hAnsi="Times New Roman" w:eastAsia="仿宋_GB2312"/>
                <w:bCs/>
                <w:kern w:val="0"/>
                <w:sz w:val="21"/>
                <w:szCs w:val="21"/>
              </w:rPr>
            </w:pPr>
            <w:r>
              <w:rPr>
                <w:rFonts w:ascii="Times New Roman" w:hAnsi="Times New Roman" w:eastAsia="仿宋_GB2312"/>
                <w:bCs/>
                <w:kern w:val="0"/>
                <w:sz w:val="21"/>
                <w:szCs w:val="21"/>
              </w:rPr>
              <w:t>2</w:t>
            </w:r>
          </w:p>
        </w:tc>
        <w:tc>
          <w:tcPr>
            <w:tcW w:w="911" w:type="dxa"/>
            <w:vMerge w:val="restart"/>
            <w:tcBorders>
              <w:top w:val="single" w:color="auto" w:sz="4" w:space="0"/>
              <w:left w:val="nil"/>
              <w:right w:val="single" w:color="auto" w:sz="4" w:space="0"/>
            </w:tcBorders>
            <w:shd w:val="clear" w:color="auto" w:fill="FFFFFF"/>
            <w:noWrap w:val="0"/>
            <w:vAlign w:val="center"/>
          </w:tcPr>
          <w:p w14:paraId="25149337">
            <w:pPr>
              <w:widowControl/>
              <w:jc w:val="center"/>
              <w:rPr>
                <w:rFonts w:ascii="Times New Roman" w:hAnsi="Times New Roman" w:eastAsia="仿宋_GB2312"/>
                <w:kern w:val="0"/>
                <w:sz w:val="21"/>
                <w:szCs w:val="21"/>
              </w:rPr>
            </w:pPr>
          </w:p>
        </w:tc>
        <w:tc>
          <w:tcPr>
            <w:tcW w:w="750" w:type="dxa"/>
            <w:vMerge w:val="restart"/>
            <w:tcBorders>
              <w:top w:val="single" w:color="auto" w:sz="4" w:space="0"/>
              <w:left w:val="nil"/>
              <w:right w:val="single" w:color="auto" w:sz="4" w:space="0"/>
            </w:tcBorders>
            <w:noWrap w:val="0"/>
            <w:vAlign w:val="top"/>
          </w:tcPr>
          <w:p w14:paraId="18163C7D">
            <w:pPr>
              <w:widowControl/>
              <w:jc w:val="center"/>
              <w:rPr>
                <w:rFonts w:ascii="Times New Roman" w:hAnsi="Times New Roman" w:eastAsia="仿宋_GB2312"/>
                <w:kern w:val="0"/>
                <w:sz w:val="21"/>
                <w:szCs w:val="21"/>
              </w:rPr>
            </w:pPr>
          </w:p>
        </w:tc>
        <w:tc>
          <w:tcPr>
            <w:tcW w:w="1396" w:type="dxa"/>
            <w:vMerge w:val="restart"/>
            <w:tcBorders>
              <w:top w:val="single" w:color="auto" w:sz="4" w:space="0"/>
              <w:left w:val="single" w:color="auto" w:sz="4" w:space="0"/>
              <w:right w:val="single" w:color="auto" w:sz="4" w:space="0"/>
            </w:tcBorders>
            <w:noWrap w:val="0"/>
            <w:vAlign w:val="center"/>
          </w:tcPr>
          <w:p w14:paraId="3A7D96AF">
            <w:pPr>
              <w:widowControl/>
              <w:jc w:val="center"/>
              <w:rPr>
                <w:rFonts w:ascii="Times New Roman" w:hAnsi="Times New Roman" w:eastAsia="仿宋_GB2312"/>
                <w:kern w:val="0"/>
                <w:sz w:val="21"/>
                <w:szCs w:val="21"/>
              </w:rPr>
            </w:pPr>
          </w:p>
        </w:tc>
        <w:tc>
          <w:tcPr>
            <w:tcW w:w="1039" w:type="dxa"/>
            <w:vMerge w:val="restart"/>
            <w:tcBorders>
              <w:top w:val="single" w:color="auto" w:sz="4" w:space="0"/>
              <w:left w:val="single" w:color="auto" w:sz="4" w:space="0"/>
              <w:right w:val="single" w:color="auto" w:sz="4" w:space="0"/>
            </w:tcBorders>
            <w:noWrap w:val="0"/>
            <w:vAlign w:val="top"/>
          </w:tcPr>
          <w:p w14:paraId="32130562">
            <w:pPr>
              <w:widowControl/>
              <w:jc w:val="center"/>
              <w:rPr>
                <w:rFonts w:ascii="Times New Roman" w:hAnsi="Times New Roman" w:eastAsia="仿宋_GB2312"/>
                <w:color w:val="000000"/>
                <w:kern w:val="0"/>
                <w:sz w:val="21"/>
                <w:szCs w:val="21"/>
              </w:rPr>
            </w:pPr>
          </w:p>
        </w:tc>
        <w:tc>
          <w:tcPr>
            <w:tcW w:w="1281" w:type="dxa"/>
            <w:vMerge w:val="restart"/>
            <w:tcBorders>
              <w:top w:val="single" w:color="auto" w:sz="4" w:space="0"/>
              <w:left w:val="single" w:color="auto" w:sz="4" w:space="0"/>
              <w:right w:val="single" w:color="auto" w:sz="4" w:space="0"/>
            </w:tcBorders>
            <w:noWrap w:val="0"/>
            <w:vAlign w:val="top"/>
          </w:tcPr>
          <w:p w14:paraId="0E141CC4">
            <w:pPr>
              <w:widowControl/>
              <w:jc w:val="center"/>
              <w:rPr>
                <w:rFonts w:ascii="Times New Roman" w:hAnsi="Times New Roman" w:eastAsia="仿宋_GB2312"/>
                <w:color w:val="000000"/>
                <w:kern w:val="0"/>
                <w:sz w:val="21"/>
                <w:szCs w:val="21"/>
              </w:rPr>
            </w:pPr>
          </w:p>
        </w:tc>
        <w:tc>
          <w:tcPr>
            <w:tcW w:w="1407" w:type="dxa"/>
            <w:vMerge w:val="restart"/>
            <w:tcBorders>
              <w:top w:val="single" w:color="auto" w:sz="4" w:space="0"/>
              <w:left w:val="single" w:color="auto" w:sz="4" w:space="0"/>
              <w:right w:val="single" w:color="auto" w:sz="4" w:space="0"/>
            </w:tcBorders>
            <w:noWrap w:val="0"/>
            <w:vAlign w:val="top"/>
          </w:tcPr>
          <w:p w14:paraId="75DB9A93">
            <w:pPr>
              <w:widowControl/>
              <w:jc w:val="center"/>
              <w:rPr>
                <w:rFonts w:ascii="Times New Roman" w:hAnsi="Times New Roman" w:eastAsia="仿宋_GB2312"/>
                <w:color w:val="000000"/>
                <w:kern w:val="0"/>
                <w:sz w:val="21"/>
                <w:szCs w:val="21"/>
              </w:rPr>
            </w:pPr>
          </w:p>
        </w:tc>
        <w:tc>
          <w:tcPr>
            <w:tcW w:w="2850" w:type="dxa"/>
            <w:tcBorders>
              <w:top w:val="single" w:color="auto" w:sz="4" w:space="0"/>
              <w:left w:val="single" w:color="auto" w:sz="4" w:space="0"/>
              <w:bottom w:val="single" w:color="auto" w:sz="4" w:space="0"/>
              <w:right w:val="single" w:color="auto" w:sz="4" w:space="0"/>
            </w:tcBorders>
            <w:noWrap w:val="0"/>
            <w:vAlign w:val="top"/>
          </w:tcPr>
          <w:p w14:paraId="07CFAD30">
            <w:pPr>
              <w:widowControl/>
              <w:jc w:val="center"/>
              <w:rPr>
                <w:rFonts w:ascii="Times New Roman" w:hAnsi="Times New Roman" w:eastAsia="仿宋_GB2312"/>
                <w:color w:val="000000"/>
                <w:kern w:val="0"/>
                <w:sz w:val="21"/>
                <w:szCs w:val="21"/>
              </w:rPr>
            </w:pPr>
          </w:p>
        </w:tc>
        <w:tc>
          <w:tcPr>
            <w:tcW w:w="1108" w:type="dxa"/>
            <w:tcBorders>
              <w:top w:val="single" w:color="auto" w:sz="4" w:space="0"/>
              <w:left w:val="single" w:color="auto" w:sz="4" w:space="0"/>
              <w:bottom w:val="single" w:color="auto" w:sz="4" w:space="0"/>
              <w:right w:val="single" w:color="auto" w:sz="4" w:space="0"/>
            </w:tcBorders>
            <w:noWrap w:val="0"/>
            <w:vAlign w:val="top"/>
          </w:tcPr>
          <w:p w14:paraId="0DC8235A">
            <w:pPr>
              <w:widowControl/>
              <w:jc w:val="center"/>
              <w:rPr>
                <w:rFonts w:ascii="Times New Roman" w:hAnsi="Times New Roman" w:eastAsia="仿宋_GB2312"/>
                <w:color w:val="000000"/>
                <w:kern w:val="0"/>
                <w:sz w:val="21"/>
                <w:szCs w:val="21"/>
              </w:rPr>
            </w:pPr>
          </w:p>
        </w:tc>
        <w:tc>
          <w:tcPr>
            <w:tcW w:w="1546" w:type="dxa"/>
            <w:vMerge w:val="restart"/>
            <w:tcBorders>
              <w:top w:val="single" w:color="auto" w:sz="4" w:space="0"/>
              <w:left w:val="single" w:color="auto" w:sz="4" w:space="0"/>
              <w:right w:val="single" w:color="auto" w:sz="4" w:space="0"/>
            </w:tcBorders>
            <w:noWrap w:val="0"/>
            <w:vAlign w:val="top"/>
          </w:tcPr>
          <w:p w14:paraId="59FCF474">
            <w:pPr>
              <w:widowControl/>
              <w:jc w:val="center"/>
              <w:rPr>
                <w:rFonts w:ascii="Times New Roman" w:hAnsi="Times New Roman" w:eastAsia="仿宋_GB2312"/>
                <w:color w:val="000000"/>
                <w:kern w:val="0"/>
                <w:sz w:val="21"/>
                <w:szCs w:val="21"/>
              </w:rPr>
            </w:pPr>
          </w:p>
        </w:tc>
        <w:tc>
          <w:tcPr>
            <w:tcW w:w="1096" w:type="dxa"/>
            <w:vMerge w:val="restart"/>
            <w:tcBorders>
              <w:top w:val="single" w:color="auto" w:sz="4" w:space="0"/>
              <w:left w:val="single" w:color="auto" w:sz="4" w:space="0"/>
              <w:right w:val="single" w:color="auto" w:sz="4" w:space="0"/>
            </w:tcBorders>
            <w:noWrap w:val="0"/>
            <w:vAlign w:val="top"/>
          </w:tcPr>
          <w:p w14:paraId="48F84C42">
            <w:pPr>
              <w:widowControl/>
              <w:jc w:val="center"/>
              <w:rPr>
                <w:rFonts w:ascii="Times New Roman" w:hAnsi="Times New Roman" w:eastAsia="仿宋_GB2312"/>
                <w:color w:val="000000"/>
                <w:kern w:val="0"/>
                <w:sz w:val="21"/>
                <w:szCs w:val="21"/>
              </w:rPr>
            </w:pPr>
          </w:p>
        </w:tc>
      </w:tr>
      <w:tr w14:paraId="10948892">
        <w:tblPrEx>
          <w:tblCellMar>
            <w:top w:w="0" w:type="dxa"/>
            <w:left w:w="108" w:type="dxa"/>
            <w:bottom w:w="0" w:type="dxa"/>
            <w:right w:w="108" w:type="dxa"/>
          </w:tblCellMar>
        </w:tblPrEx>
        <w:trPr>
          <w:trHeight w:val="234" w:hRule="atLeast"/>
        </w:trPr>
        <w:tc>
          <w:tcPr>
            <w:tcW w:w="493" w:type="dxa"/>
            <w:vMerge w:val="continue"/>
            <w:tcBorders>
              <w:left w:val="single" w:color="auto" w:sz="4" w:space="0"/>
              <w:right w:val="single" w:color="auto" w:sz="4" w:space="0"/>
            </w:tcBorders>
            <w:shd w:val="clear" w:color="auto" w:fill="auto"/>
            <w:noWrap w:val="0"/>
            <w:vAlign w:val="center"/>
          </w:tcPr>
          <w:p w14:paraId="13028827">
            <w:pPr>
              <w:widowControl/>
              <w:jc w:val="center"/>
              <w:rPr>
                <w:rFonts w:ascii="Times New Roman" w:hAnsi="Times New Roman" w:eastAsia="仿宋_GB2312"/>
                <w:bCs/>
                <w:kern w:val="0"/>
                <w:sz w:val="21"/>
                <w:szCs w:val="21"/>
              </w:rPr>
            </w:pPr>
          </w:p>
        </w:tc>
        <w:tc>
          <w:tcPr>
            <w:tcW w:w="911" w:type="dxa"/>
            <w:vMerge w:val="continue"/>
            <w:tcBorders>
              <w:left w:val="nil"/>
              <w:right w:val="single" w:color="auto" w:sz="4" w:space="0"/>
            </w:tcBorders>
            <w:shd w:val="clear" w:color="auto" w:fill="FFFFFF"/>
            <w:noWrap w:val="0"/>
            <w:vAlign w:val="center"/>
          </w:tcPr>
          <w:p w14:paraId="1B9A7EAA">
            <w:pPr>
              <w:widowControl/>
              <w:jc w:val="center"/>
              <w:rPr>
                <w:rFonts w:ascii="Times New Roman" w:hAnsi="Times New Roman" w:eastAsia="仿宋_GB2312"/>
                <w:kern w:val="0"/>
                <w:sz w:val="21"/>
                <w:szCs w:val="21"/>
              </w:rPr>
            </w:pPr>
          </w:p>
        </w:tc>
        <w:tc>
          <w:tcPr>
            <w:tcW w:w="750" w:type="dxa"/>
            <w:vMerge w:val="continue"/>
            <w:tcBorders>
              <w:left w:val="nil"/>
              <w:right w:val="single" w:color="auto" w:sz="4" w:space="0"/>
            </w:tcBorders>
            <w:noWrap w:val="0"/>
            <w:vAlign w:val="top"/>
          </w:tcPr>
          <w:p w14:paraId="3999F069">
            <w:pPr>
              <w:widowControl/>
              <w:jc w:val="center"/>
              <w:rPr>
                <w:rFonts w:ascii="Times New Roman" w:hAnsi="Times New Roman" w:eastAsia="仿宋_GB2312"/>
                <w:kern w:val="0"/>
                <w:sz w:val="21"/>
                <w:szCs w:val="21"/>
              </w:rPr>
            </w:pPr>
          </w:p>
        </w:tc>
        <w:tc>
          <w:tcPr>
            <w:tcW w:w="1396" w:type="dxa"/>
            <w:vMerge w:val="continue"/>
            <w:tcBorders>
              <w:left w:val="single" w:color="auto" w:sz="4" w:space="0"/>
              <w:bottom w:val="single" w:color="auto" w:sz="4" w:space="0"/>
              <w:right w:val="single" w:color="auto" w:sz="4" w:space="0"/>
            </w:tcBorders>
            <w:noWrap w:val="0"/>
            <w:vAlign w:val="center"/>
          </w:tcPr>
          <w:p w14:paraId="10BB1611">
            <w:pPr>
              <w:widowControl/>
              <w:jc w:val="center"/>
              <w:rPr>
                <w:rFonts w:ascii="Times New Roman" w:hAnsi="Times New Roman" w:eastAsia="仿宋_GB2312"/>
                <w:kern w:val="0"/>
                <w:sz w:val="21"/>
                <w:szCs w:val="21"/>
              </w:rPr>
            </w:pPr>
          </w:p>
        </w:tc>
        <w:tc>
          <w:tcPr>
            <w:tcW w:w="1039" w:type="dxa"/>
            <w:vMerge w:val="continue"/>
            <w:tcBorders>
              <w:left w:val="single" w:color="auto" w:sz="4" w:space="0"/>
              <w:right w:val="single" w:color="auto" w:sz="4" w:space="0"/>
            </w:tcBorders>
            <w:noWrap w:val="0"/>
            <w:vAlign w:val="top"/>
          </w:tcPr>
          <w:p w14:paraId="28252469">
            <w:pPr>
              <w:widowControl/>
              <w:jc w:val="center"/>
              <w:rPr>
                <w:rFonts w:ascii="Times New Roman" w:hAnsi="Times New Roman" w:eastAsia="仿宋_GB2312"/>
                <w:color w:val="000000"/>
                <w:kern w:val="0"/>
                <w:sz w:val="21"/>
                <w:szCs w:val="21"/>
              </w:rPr>
            </w:pPr>
          </w:p>
        </w:tc>
        <w:tc>
          <w:tcPr>
            <w:tcW w:w="1281" w:type="dxa"/>
            <w:vMerge w:val="continue"/>
            <w:tcBorders>
              <w:left w:val="single" w:color="auto" w:sz="4" w:space="0"/>
              <w:right w:val="single" w:color="auto" w:sz="4" w:space="0"/>
            </w:tcBorders>
            <w:noWrap w:val="0"/>
            <w:vAlign w:val="top"/>
          </w:tcPr>
          <w:p w14:paraId="5FDF7C0B">
            <w:pPr>
              <w:widowControl/>
              <w:jc w:val="center"/>
              <w:rPr>
                <w:rFonts w:ascii="Times New Roman" w:hAnsi="Times New Roman" w:eastAsia="仿宋_GB2312"/>
                <w:color w:val="000000"/>
                <w:kern w:val="0"/>
                <w:sz w:val="21"/>
                <w:szCs w:val="21"/>
              </w:rPr>
            </w:pPr>
          </w:p>
        </w:tc>
        <w:tc>
          <w:tcPr>
            <w:tcW w:w="1407" w:type="dxa"/>
            <w:vMerge w:val="continue"/>
            <w:tcBorders>
              <w:left w:val="single" w:color="auto" w:sz="4" w:space="0"/>
              <w:right w:val="single" w:color="auto" w:sz="4" w:space="0"/>
            </w:tcBorders>
            <w:noWrap w:val="0"/>
            <w:vAlign w:val="top"/>
          </w:tcPr>
          <w:p w14:paraId="6C40BE88">
            <w:pPr>
              <w:widowControl/>
              <w:jc w:val="center"/>
              <w:rPr>
                <w:rFonts w:ascii="Times New Roman" w:hAnsi="Times New Roman" w:eastAsia="仿宋_GB2312"/>
                <w:color w:val="000000"/>
                <w:kern w:val="0"/>
                <w:sz w:val="21"/>
                <w:szCs w:val="21"/>
              </w:rPr>
            </w:pPr>
          </w:p>
        </w:tc>
        <w:tc>
          <w:tcPr>
            <w:tcW w:w="2850" w:type="dxa"/>
            <w:tcBorders>
              <w:top w:val="single" w:color="auto" w:sz="4" w:space="0"/>
              <w:left w:val="single" w:color="auto" w:sz="4" w:space="0"/>
              <w:bottom w:val="single" w:color="auto" w:sz="4" w:space="0"/>
              <w:right w:val="single" w:color="auto" w:sz="4" w:space="0"/>
            </w:tcBorders>
            <w:noWrap w:val="0"/>
            <w:vAlign w:val="top"/>
          </w:tcPr>
          <w:p w14:paraId="14C6ACB4">
            <w:pPr>
              <w:widowControl/>
              <w:jc w:val="center"/>
              <w:rPr>
                <w:rFonts w:ascii="Times New Roman" w:hAnsi="Times New Roman" w:eastAsia="仿宋_GB2312"/>
                <w:color w:val="000000"/>
                <w:kern w:val="0"/>
                <w:sz w:val="21"/>
                <w:szCs w:val="21"/>
              </w:rPr>
            </w:pPr>
          </w:p>
        </w:tc>
        <w:tc>
          <w:tcPr>
            <w:tcW w:w="1108" w:type="dxa"/>
            <w:tcBorders>
              <w:top w:val="single" w:color="auto" w:sz="4" w:space="0"/>
              <w:left w:val="single" w:color="auto" w:sz="4" w:space="0"/>
              <w:bottom w:val="single" w:color="auto" w:sz="4" w:space="0"/>
              <w:right w:val="single" w:color="auto" w:sz="4" w:space="0"/>
            </w:tcBorders>
            <w:noWrap w:val="0"/>
            <w:vAlign w:val="top"/>
          </w:tcPr>
          <w:p w14:paraId="47926A19">
            <w:pPr>
              <w:widowControl/>
              <w:jc w:val="center"/>
              <w:rPr>
                <w:rFonts w:ascii="Times New Roman" w:hAnsi="Times New Roman" w:eastAsia="仿宋_GB2312"/>
                <w:color w:val="000000"/>
                <w:kern w:val="0"/>
                <w:sz w:val="21"/>
                <w:szCs w:val="21"/>
              </w:rPr>
            </w:pPr>
          </w:p>
        </w:tc>
        <w:tc>
          <w:tcPr>
            <w:tcW w:w="1546" w:type="dxa"/>
            <w:vMerge w:val="continue"/>
            <w:tcBorders>
              <w:left w:val="single" w:color="auto" w:sz="4" w:space="0"/>
              <w:bottom w:val="single" w:color="auto" w:sz="4" w:space="0"/>
              <w:right w:val="single" w:color="auto" w:sz="4" w:space="0"/>
            </w:tcBorders>
            <w:noWrap w:val="0"/>
            <w:vAlign w:val="top"/>
          </w:tcPr>
          <w:p w14:paraId="2BEAD406">
            <w:pPr>
              <w:widowControl/>
              <w:jc w:val="center"/>
              <w:rPr>
                <w:rFonts w:ascii="Times New Roman" w:hAnsi="Times New Roman" w:eastAsia="仿宋_GB2312"/>
                <w:color w:val="000000"/>
                <w:kern w:val="0"/>
                <w:sz w:val="21"/>
                <w:szCs w:val="21"/>
              </w:rPr>
            </w:pPr>
          </w:p>
        </w:tc>
        <w:tc>
          <w:tcPr>
            <w:tcW w:w="1096" w:type="dxa"/>
            <w:vMerge w:val="continue"/>
            <w:tcBorders>
              <w:left w:val="single" w:color="auto" w:sz="4" w:space="0"/>
              <w:bottom w:val="single" w:color="auto" w:sz="4" w:space="0"/>
              <w:right w:val="single" w:color="auto" w:sz="4" w:space="0"/>
            </w:tcBorders>
            <w:noWrap w:val="0"/>
            <w:vAlign w:val="top"/>
          </w:tcPr>
          <w:p w14:paraId="4B57F8ED">
            <w:pPr>
              <w:widowControl/>
              <w:jc w:val="center"/>
              <w:rPr>
                <w:rFonts w:ascii="Times New Roman" w:hAnsi="Times New Roman" w:eastAsia="仿宋_GB2312"/>
                <w:color w:val="000000"/>
                <w:kern w:val="0"/>
                <w:sz w:val="21"/>
                <w:szCs w:val="21"/>
              </w:rPr>
            </w:pPr>
          </w:p>
        </w:tc>
      </w:tr>
      <w:tr w14:paraId="71EA2460">
        <w:tblPrEx>
          <w:tblCellMar>
            <w:top w:w="0" w:type="dxa"/>
            <w:left w:w="108" w:type="dxa"/>
            <w:bottom w:w="0" w:type="dxa"/>
            <w:right w:w="108" w:type="dxa"/>
          </w:tblCellMar>
        </w:tblPrEx>
        <w:trPr>
          <w:trHeight w:val="223" w:hRule="atLeast"/>
        </w:trPr>
        <w:tc>
          <w:tcPr>
            <w:tcW w:w="493" w:type="dxa"/>
            <w:vMerge w:val="continue"/>
            <w:tcBorders>
              <w:left w:val="single" w:color="auto" w:sz="4" w:space="0"/>
              <w:right w:val="single" w:color="auto" w:sz="4" w:space="0"/>
            </w:tcBorders>
            <w:shd w:val="clear" w:color="auto" w:fill="auto"/>
            <w:noWrap w:val="0"/>
            <w:vAlign w:val="center"/>
          </w:tcPr>
          <w:p w14:paraId="60B45F7C">
            <w:pPr>
              <w:widowControl/>
              <w:jc w:val="center"/>
              <w:rPr>
                <w:rFonts w:ascii="Times New Roman" w:hAnsi="Times New Roman" w:eastAsia="仿宋_GB2312"/>
                <w:bCs/>
                <w:kern w:val="0"/>
                <w:sz w:val="21"/>
                <w:szCs w:val="21"/>
              </w:rPr>
            </w:pPr>
          </w:p>
        </w:tc>
        <w:tc>
          <w:tcPr>
            <w:tcW w:w="911" w:type="dxa"/>
            <w:vMerge w:val="continue"/>
            <w:tcBorders>
              <w:left w:val="nil"/>
              <w:right w:val="single" w:color="auto" w:sz="4" w:space="0"/>
            </w:tcBorders>
            <w:shd w:val="clear" w:color="auto" w:fill="FFFFFF"/>
            <w:noWrap w:val="0"/>
            <w:vAlign w:val="center"/>
          </w:tcPr>
          <w:p w14:paraId="2D4758B3">
            <w:pPr>
              <w:widowControl/>
              <w:jc w:val="center"/>
              <w:rPr>
                <w:rFonts w:ascii="Times New Roman" w:hAnsi="Times New Roman" w:eastAsia="仿宋_GB2312"/>
                <w:kern w:val="0"/>
                <w:sz w:val="21"/>
                <w:szCs w:val="21"/>
              </w:rPr>
            </w:pPr>
          </w:p>
        </w:tc>
        <w:tc>
          <w:tcPr>
            <w:tcW w:w="750" w:type="dxa"/>
            <w:vMerge w:val="continue"/>
            <w:tcBorders>
              <w:left w:val="nil"/>
              <w:right w:val="single" w:color="auto" w:sz="4" w:space="0"/>
            </w:tcBorders>
            <w:noWrap w:val="0"/>
            <w:vAlign w:val="top"/>
          </w:tcPr>
          <w:p w14:paraId="23A5EC11">
            <w:pPr>
              <w:widowControl/>
              <w:jc w:val="center"/>
              <w:rPr>
                <w:rFonts w:ascii="Times New Roman" w:hAnsi="Times New Roman" w:eastAsia="仿宋_GB2312"/>
                <w:kern w:val="0"/>
                <w:sz w:val="21"/>
                <w:szCs w:val="21"/>
              </w:rPr>
            </w:pPr>
          </w:p>
        </w:tc>
        <w:tc>
          <w:tcPr>
            <w:tcW w:w="1396" w:type="dxa"/>
            <w:vMerge w:val="continue"/>
            <w:tcBorders>
              <w:left w:val="single" w:color="auto" w:sz="4" w:space="0"/>
              <w:bottom w:val="single" w:color="auto" w:sz="4" w:space="0"/>
              <w:right w:val="single" w:color="auto" w:sz="4" w:space="0"/>
            </w:tcBorders>
            <w:noWrap w:val="0"/>
            <w:vAlign w:val="center"/>
          </w:tcPr>
          <w:p w14:paraId="143FF88A">
            <w:pPr>
              <w:widowControl/>
              <w:jc w:val="center"/>
              <w:rPr>
                <w:rFonts w:ascii="Times New Roman" w:hAnsi="Times New Roman" w:eastAsia="仿宋_GB2312"/>
                <w:kern w:val="0"/>
                <w:sz w:val="21"/>
                <w:szCs w:val="21"/>
              </w:rPr>
            </w:pPr>
          </w:p>
        </w:tc>
        <w:tc>
          <w:tcPr>
            <w:tcW w:w="1039" w:type="dxa"/>
            <w:vMerge w:val="continue"/>
            <w:tcBorders>
              <w:left w:val="single" w:color="auto" w:sz="4" w:space="0"/>
              <w:right w:val="single" w:color="auto" w:sz="4" w:space="0"/>
            </w:tcBorders>
            <w:noWrap w:val="0"/>
            <w:vAlign w:val="top"/>
          </w:tcPr>
          <w:p w14:paraId="2563864D">
            <w:pPr>
              <w:widowControl/>
              <w:jc w:val="center"/>
              <w:rPr>
                <w:rFonts w:ascii="Times New Roman" w:hAnsi="Times New Roman" w:eastAsia="仿宋_GB2312"/>
                <w:color w:val="000000"/>
                <w:kern w:val="0"/>
                <w:sz w:val="21"/>
                <w:szCs w:val="21"/>
              </w:rPr>
            </w:pPr>
          </w:p>
        </w:tc>
        <w:tc>
          <w:tcPr>
            <w:tcW w:w="1281" w:type="dxa"/>
            <w:vMerge w:val="continue"/>
            <w:tcBorders>
              <w:left w:val="single" w:color="auto" w:sz="4" w:space="0"/>
              <w:right w:val="single" w:color="auto" w:sz="4" w:space="0"/>
            </w:tcBorders>
            <w:noWrap w:val="0"/>
            <w:vAlign w:val="top"/>
          </w:tcPr>
          <w:p w14:paraId="21EE7C79">
            <w:pPr>
              <w:widowControl/>
              <w:jc w:val="center"/>
              <w:rPr>
                <w:rFonts w:ascii="Times New Roman" w:hAnsi="Times New Roman" w:eastAsia="仿宋_GB2312"/>
                <w:color w:val="000000"/>
                <w:kern w:val="0"/>
                <w:sz w:val="21"/>
                <w:szCs w:val="21"/>
              </w:rPr>
            </w:pPr>
          </w:p>
        </w:tc>
        <w:tc>
          <w:tcPr>
            <w:tcW w:w="1407" w:type="dxa"/>
            <w:vMerge w:val="continue"/>
            <w:tcBorders>
              <w:left w:val="single" w:color="auto" w:sz="4" w:space="0"/>
              <w:right w:val="single" w:color="auto" w:sz="4" w:space="0"/>
            </w:tcBorders>
            <w:noWrap w:val="0"/>
            <w:vAlign w:val="top"/>
          </w:tcPr>
          <w:p w14:paraId="5636082A">
            <w:pPr>
              <w:widowControl/>
              <w:jc w:val="center"/>
              <w:rPr>
                <w:rFonts w:ascii="Times New Roman" w:hAnsi="Times New Roman" w:eastAsia="仿宋_GB2312"/>
                <w:color w:val="000000"/>
                <w:kern w:val="0"/>
                <w:sz w:val="21"/>
                <w:szCs w:val="21"/>
              </w:rPr>
            </w:pPr>
          </w:p>
        </w:tc>
        <w:tc>
          <w:tcPr>
            <w:tcW w:w="2850" w:type="dxa"/>
            <w:tcBorders>
              <w:top w:val="single" w:color="auto" w:sz="4" w:space="0"/>
              <w:left w:val="single" w:color="auto" w:sz="4" w:space="0"/>
              <w:right w:val="single" w:color="auto" w:sz="4" w:space="0"/>
            </w:tcBorders>
            <w:noWrap w:val="0"/>
            <w:vAlign w:val="top"/>
          </w:tcPr>
          <w:p w14:paraId="1DA12C8F">
            <w:pPr>
              <w:widowControl/>
              <w:jc w:val="center"/>
              <w:rPr>
                <w:rFonts w:ascii="Times New Roman" w:hAnsi="Times New Roman" w:eastAsia="仿宋_GB2312"/>
                <w:color w:val="000000"/>
                <w:kern w:val="0"/>
                <w:sz w:val="21"/>
                <w:szCs w:val="21"/>
              </w:rPr>
            </w:pPr>
          </w:p>
        </w:tc>
        <w:tc>
          <w:tcPr>
            <w:tcW w:w="1108" w:type="dxa"/>
            <w:tcBorders>
              <w:top w:val="single" w:color="auto" w:sz="4" w:space="0"/>
              <w:left w:val="single" w:color="auto" w:sz="4" w:space="0"/>
              <w:right w:val="single" w:color="auto" w:sz="4" w:space="0"/>
            </w:tcBorders>
            <w:noWrap w:val="0"/>
            <w:vAlign w:val="top"/>
          </w:tcPr>
          <w:p w14:paraId="390156D2">
            <w:pPr>
              <w:widowControl/>
              <w:jc w:val="center"/>
              <w:rPr>
                <w:rFonts w:ascii="Times New Roman" w:hAnsi="Times New Roman" w:eastAsia="仿宋_GB2312"/>
                <w:color w:val="000000"/>
                <w:kern w:val="0"/>
                <w:sz w:val="21"/>
                <w:szCs w:val="21"/>
              </w:rPr>
            </w:pPr>
          </w:p>
        </w:tc>
        <w:tc>
          <w:tcPr>
            <w:tcW w:w="1546" w:type="dxa"/>
            <w:vMerge w:val="continue"/>
            <w:tcBorders>
              <w:left w:val="single" w:color="auto" w:sz="4" w:space="0"/>
              <w:bottom w:val="single" w:color="auto" w:sz="4" w:space="0"/>
              <w:right w:val="single" w:color="auto" w:sz="4" w:space="0"/>
            </w:tcBorders>
            <w:noWrap w:val="0"/>
            <w:vAlign w:val="top"/>
          </w:tcPr>
          <w:p w14:paraId="764C6423">
            <w:pPr>
              <w:widowControl/>
              <w:jc w:val="center"/>
              <w:rPr>
                <w:rFonts w:ascii="Times New Roman" w:hAnsi="Times New Roman" w:eastAsia="仿宋_GB2312"/>
                <w:color w:val="000000"/>
                <w:kern w:val="0"/>
                <w:sz w:val="21"/>
                <w:szCs w:val="21"/>
              </w:rPr>
            </w:pPr>
          </w:p>
        </w:tc>
        <w:tc>
          <w:tcPr>
            <w:tcW w:w="1096" w:type="dxa"/>
            <w:vMerge w:val="continue"/>
            <w:tcBorders>
              <w:left w:val="single" w:color="auto" w:sz="4" w:space="0"/>
              <w:bottom w:val="single" w:color="auto" w:sz="4" w:space="0"/>
              <w:right w:val="single" w:color="auto" w:sz="4" w:space="0"/>
            </w:tcBorders>
            <w:noWrap w:val="0"/>
            <w:vAlign w:val="top"/>
          </w:tcPr>
          <w:p w14:paraId="3BE42A81">
            <w:pPr>
              <w:widowControl/>
              <w:jc w:val="center"/>
              <w:rPr>
                <w:rFonts w:ascii="Times New Roman" w:hAnsi="Times New Roman" w:eastAsia="仿宋_GB2312"/>
                <w:color w:val="000000"/>
                <w:kern w:val="0"/>
                <w:sz w:val="21"/>
                <w:szCs w:val="21"/>
              </w:rPr>
            </w:pPr>
          </w:p>
        </w:tc>
      </w:tr>
      <w:tr w14:paraId="3861D869">
        <w:tblPrEx>
          <w:tblCellMar>
            <w:top w:w="0" w:type="dxa"/>
            <w:left w:w="108" w:type="dxa"/>
            <w:bottom w:w="0" w:type="dxa"/>
            <w:right w:w="108" w:type="dxa"/>
          </w:tblCellMar>
        </w:tblPrEx>
        <w:trPr>
          <w:trHeight w:val="115" w:hRule="atLeast"/>
        </w:trPr>
        <w:tc>
          <w:tcPr>
            <w:tcW w:w="3550" w:type="dxa"/>
            <w:gridSpan w:val="4"/>
            <w:tcBorders>
              <w:top w:val="single" w:color="auto" w:sz="4" w:space="0"/>
              <w:left w:val="single" w:color="auto" w:sz="4" w:space="0"/>
              <w:bottom w:val="single" w:color="000000" w:sz="4" w:space="0"/>
              <w:right w:val="single" w:color="auto" w:sz="4" w:space="0"/>
            </w:tcBorders>
            <w:noWrap w:val="0"/>
            <w:vAlign w:val="center"/>
          </w:tcPr>
          <w:p w14:paraId="39B028ED">
            <w:pPr>
              <w:widowControl/>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合计</w:t>
            </w:r>
          </w:p>
        </w:tc>
        <w:tc>
          <w:tcPr>
            <w:tcW w:w="1039" w:type="dxa"/>
            <w:tcBorders>
              <w:top w:val="single" w:color="auto" w:sz="4" w:space="0"/>
              <w:left w:val="single" w:color="auto" w:sz="4" w:space="0"/>
              <w:bottom w:val="single" w:color="auto" w:sz="4" w:space="0"/>
              <w:right w:val="single" w:color="auto" w:sz="4" w:space="0"/>
            </w:tcBorders>
            <w:noWrap w:val="0"/>
            <w:vAlign w:val="top"/>
          </w:tcPr>
          <w:p w14:paraId="6D6E12DB">
            <w:pPr>
              <w:widowControl/>
              <w:jc w:val="center"/>
              <w:rPr>
                <w:rFonts w:ascii="Times New Roman" w:hAnsi="Times New Roman" w:eastAsia="仿宋_GB2312"/>
                <w:color w:val="000000"/>
                <w:kern w:val="0"/>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top"/>
          </w:tcPr>
          <w:p w14:paraId="2DDE54A0">
            <w:pPr>
              <w:widowControl/>
              <w:jc w:val="center"/>
              <w:rPr>
                <w:rFonts w:ascii="Times New Roman" w:hAnsi="Times New Roman" w:eastAsia="仿宋_GB2312"/>
                <w:color w:val="000000"/>
                <w:kern w:val="0"/>
                <w:sz w:val="21"/>
                <w:szCs w:val="21"/>
              </w:rPr>
            </w:pPr>
          </w:p>
        </w:tc>
        <w:tc>
          <w:tcPr>
            <w:tcW w:w="1407" w:type="dxa"/>
            <w:tcBorders>
              <w:top w:val="single" w:color="auto" w:sz="4" w:space="0"/>
              <w:left w:val="single" w:color="auto" w:sz="4" w:space="0"/>
              <w:bottom w:val="single" w:color="auto" w:sz="4" w:space="0"/>
              <w:right w:val="single" w:color="auto" w:sz="4" w:space="0"/>
            </w:tcBorders>
            <w:noWrap w:val="0"/>
            <w:vAlign w:val="top"/>
          </w:tcPr>
          <w:p w14:paraId="4950CD0A">
            <w:pPr>
              <w:widowControl/>
              <w:jc w:val="center"/>
              <w:rPr>
                <w:rFonts w:ascii="Times New Roman" w:hAnsi="Times New Roman" w:eastAsia="仿宋_GB2312"/>
                <w:color w:val="000000"/>
                <w:kern w:val="0"/>
                <w:sz w:val="21"/>
                <w:szCs w:val="21"/>
              </w:rPr>
            </w:pPr>
          </w:p>
        </w:tc>
        <w:tc>
          <w:tcPr>
            <w:tcW w:w="3958" w:type="dxa"/>
            <w:gridSpan w:val="2"/>
            <w:tcBorders>
              <w:top w:val="single" w:color="auto" w:sz="4" w:space="0"/>
              <w:left w:val="single" w:color="auto" w:sz="4" w:space="0"/>
              <w:bottom w:val="single" w:color="auto" w:sz="4" w:space="0"/>
              <w:right w:val="single" w:color="auto" w:sz="4" w:space="0"/>
            </w:tcBorders>
            <w:noWrap w:val="0"/>
            <w:vAlign w:val="top"/>
          </w:tcPr>
          <w:p w14:paraId="519FF581">
            <w:pPr>
              <w:widowControl/>
              <w:jc w:val="center"/>
              <w:rPr>
                <w:rFonts w:ascii="Times New Roman" w:hAnsi="Times New Roman" w:eastAsia="仿宋_GB2312"/>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noWrap w:val="0"/>
            <w:vAlign w:val="top"/>
          </w:tcPr>
          <w:p w14:paraId="1ACBEFDA">
            <w:pPr>
              <w:widowControl/>
              <w:jc w:val="center"/>
              <w:rPr>
                <w:rFonts w:ascii="Times New Roman" w:hAnsi="Times New Roman" w:eastAsia="仿宋_GB2312"/>
                <w:color w:val="000000"/>
                <w:kern w:val="0"/>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704A19AE">
            <w:pPr>
              <w:widowControl/>
              <w:jc w:val="center"/>
              <w:rPr>
                <w:rFonts w:ascii="Times New Roman" w:hAnsi="Times New Roman" w:eastAsia="仿宋_GB2312"/>
                <w:color w:val="000000"/>
                <w:kern w:val="0"/>
                <w:sz w:val="21"/>
                <w:szCs w:val="21"/>
              </w:rPr>
            </w:pPr>
          </w:p>
        </w:tc>
      </w:tr>
    </w:tbl>
    <w:p w14:paraId="178929FD">
      <w:pPr>
        <w:spacing w:line="300" w:lineRule="exact"/>
        <w:jc w:val="left"/>
        <w:rPr>
          <w:rFonts w:hint="eastAsia" w:eastAsia="仿宋_GB2312"/>
          <w:bCs/>
          <w:sz w:val="24"/>
          <w:szCs w:val="24"/>
          <w:highlight w:val="none"/>
        </w:rPr>
      </w:pPr>
      <w:r>
        <w:rPr>
          <w:rFonts w:ascii="Times New Roman" w:hAnsi="Times New Roman" w:eastAsia="仿宋_GB2312"/>
          <w:bCs/>
          <w:sz w:val="24"/>
          <w:szCs w:val="24"/>
        </w:rPr>
        <w:t>填表人：                    联系电话：               负责人：（签章）                填表时间：  年   月   日</w:t>
      </w:r>
    </w:p>
    <w:p w14:paraId="5B8F59E0">
      <w:pPr>
        <w:spacing w:afterLines="0" w:line="260" w:lineRule="exact"/>
        <w:jc w:val="left"/>
        <w:rPr>
          <w:rFonts w:hint="eastAsia" w:ascii="黑体" w:hAnsi="黑体" w:eastAsia="黑体" w:cs="仿宋_GB2312"/>
          <w:sz w:val="32"/>
          <w:szCs w:val="32"/>
        </w:rPr>
      </w:pPr>
      <w:r>
        <w:rPr>
          <w:rFonts w:hint="eastAsia" w:ascii="Calibri" w:hAnsi="Calibri" w:eastAsia="仿宋_GB2312" w:cs="Times New Roman"/>
          <w:bCs/>
          <w:sz w:val="24"/>
          <w:szCs w:val="24"/>
        </w:rPr>
        <w:t>填表说明：1.本表填表人为管理企业。2.管理企业应同时向其自身所在地、托管人所在地、联合工作机制所在地以及试点基金所在地外汇局报送此报表。3.组织形式填写：公司制/合伙制/契约制。4.已分配境外投资额度是指：管理企业在同一试点地区发起成立多只试点基金时，其自主分配的单只试点基金境外投资额度；或者按照联合工作机制确定的单只基金额度。需按获批地区的不同分别填写，如试点基金占用北京地区境外投资额度100万美元，需填写100（北京）。5.募集境内资金来源填写：前五大资金来源主体（包括金额及占比）。6.按照《资管新规》分类，投向分类应填写以下类型之一：（1）固定收益类(投向该类不低于80%）；（2）权益类(投向该类不低于80%）；（3）商品及金融衍生品类(投向该类不低于80%）；（4）混合类(前三类均未高于80%）。固定收益类包括：存款、债券、不良资产、夹层等债权类资产；权益类包括：股票、非上市股权等权益类资产。7. 具体投资品种填写：试点基金投向类型，应按不同类型具体分行填写（可多填），如：非上市股权、债权、股票、债券、私募股权投资基金、私募证券投资基金、大宗商品、金融衍生品等。规模填写：具体投资规模，如该类型有公允价格，按照市值法计算后填写；如无公允价格，按照成本法计算后填写。8. 基金净值=基金净资产/基金份额（基金净值大于1，表明盈余：小于1，表明亏损）；9.备注填写境外投资项目需要进一步补充说明的事项。10.管理企业可根据实际业务发生情况增减行数。</w:t>
      </w:r>
      <w:bookmarkStart w:id="26" w:name="_GoBack"/>
      <w:bookmarkEnd w:id="26"/>
    </w:p>
    <w:sectPr>
      <w:footerReference r:id="rId5" w:type="default"/>
      <w:pgSz w:w="16838" w:h="11905" w:orient="landscape"/>
      <w:pgMar w:top="1440" w:right="1440" w:bottom="1440" w:left="1440" w:header="851" w:footer="992" w:gutter="0"/>
      <w:pgNumType w:fmt="numberInDash"/>
      <w:cols w:space="720" w:num="1"/>
      <w:rtlGutter w:val="0"/>
      <w:docGrid w:type="lines" w:linePitch="451" w:charSpace="0"/>
    </w:sectPr>
  </w:body>
</w:document>
</file>

<file path=word/customizations.xml><?xml version="1.0" encoding="utf-8"?>
<wne:tcg xmlns:r="http://schemas.openxmlformats.org/officeDocument/2006/relationships" xmlns:wne="http://schemas.microsoft.com/office/word/2006/wordml">
  <wne:keymaps>
    <wne:keymap wne:kcmPrimary="065A">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Unicode MS">
    <w:altName w:val="Arial"/>
    <w:panose1 w:val="020B0604020202020204"/>
    <w:charset w:val="00"/>
    <w:family w:val="auto"/>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443E6">
    <w:pPr>
      <w:pStyle w:val="13"/>
      <w:jc w:val="center"/>
    </w:pPr>
  </w:p>
  <w:p w14:paraId="0531B78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0D12B">
    <w:pPr>
      <w:pStyle w:val="13"/>
      <w:tabs>
        <w:tab w:val="left" w:pos="7791"/>
        <w:tab w:val="clear" w:pos="4153"/>
      </w:tabs>
      <w:ind w:right="360"/>
    </w:pPr>
    <w:r>
      <w:rPr>
        <w:rFonts w:hint="eastAsia" w:ascii="宋体" w:hAnsi="宋体" w:eastAsia="宋体" w:cs="宋体"/>
        <w:sz w:val="28"/>
        <w:szCs w:val="28"/>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C5788">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2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NzM5OWIwMTc1M2Q2NTA1MDlhOTA4NDI0M2UwNzgifQ=="/>
  </w:docVars>
  <w:rsids>
    <w:rsidRoot w:val="00172A27"/>
    <w:rsid w:val="01A2108C"/>
    <w:rsid w:val="03300E7B"/>
    <w:rsid w:val="046313C8"/>
    <w:rsid w:val="06FE6D8E"/>
    <w:rsid w:val="07311AB2"/>
    <w:rsid w:val="07DC3B4D"/>
    <w:rsid w:val="07F3891C"/>
    <w:rsid w:val="083376E7"/>
    <w:rsid w:val="0995069E"/>
    <w:rsid w:val="0C376E00"/>
    <w:rsid w:val="0D3F0A84"/>
    <w:rsid w:val="0D525186"/>
    <w:rsid w:val="0F1D6D6D"/>
    <w:rsid w:val="0F4A0A06"/>
    <w:rsid w:val="0F7A5738"/>
    <w:rsid w:val="0FAE68AC"/>
    <w:rsid w:val="0FDD2FDD"/>
    <w:rsid w:val="143A05F2"/>
    <w:rsid w:val="151D7236"/>
    <w:rsid w:val="15FB6217"/>
    <w:rsid w:val="16E356A1"/>
    <w:rsid w:val="171F4AAF"/>
    <w:rsid w:val="19AC67B8"/>
    <w:rsid w:val="19ED3C83"/>
    <w:rsid w:val="1A94450E"/>
    <w:rsid w:val="1AE93E04"/>
    <w:rsid w:val="1B261581"/>
    <w:rsid w:val="1B5241CA"/>
    <w:rsid w:val="1BF1D6CE"/>
    <w:rsid w:val="1C7008FA"/>
    <w:rsid w:val="1CF3A416"/>
    <w:rsid w:val="1D0E04F6"/>
    <w:rsid w:val="1D332EDF"/>
    <w:rsid w:val="1DB70E70"/>
    <w:rsid w:val="1EA95A2B"/>
    <w:rsid w:val="1EB792ED"/>
    <w:rsid w:val="1EDD8087"/>
    <w:rsid w:val="1F0D21B7"/>
    <w:rsid w:val="1F9F8118"/>
    <w:rsid w:val="20BB2CF2"/>
    <w:rsid w:val="21F26687"/>
    <w:rsid w:val="2305309B"/>
    <w:rsid w:val="24254571"/>
    <w:rsid w:val="247E1E5E"/>
    <w:rsid w:val="253B35C9"/>
    <w:rsid w:val="258C0A0D"/>
    <w:rsid w:val="27457643"/>
    <w:rsid w:val="281C1745"/>
    <w:rsid w:val="2B116B93"/>
    <w:rsid w:val="2BA05086"/>
    <w:rsid w:val="2BC9221A"/>
    <w:rsid w:val="2C126FD4"/>
    <w:rsid w:val="2C4A3F81"/>
    <w:rsid w:val="2D253B8D"/>
    <w:rsid w:val="2D920A66"/>
    <w:rsid w:val="2F941BE4"/>
    <w:rsid w:val="30D27AF7"/>
    <w:rsid w:val="32DD105F"/>
    <w:rsid w:val="33972B0D"/>
    <w:rsid w:val="33C75953"/>
    <w:rsid w:val="342661B1"/>
    <w:rsid w:val="3637438B"/>
    <w:rsid w:val="36D828B0"/>
    <w:rsid w:val="37EB49C3"/>
    <w:rsid w:val="37F61B58"/>
    <w:rsid w:val="3B7F77C4"/>
    <w:rsid w:val="3BB7DCED"/>
    <w:rsid w:val="3BC30F21"/>
    <w:rsid w:val="3BF77F14"/>
    <w:rsid w:val="3D0A67B3"/>
    <w:rsid w:val="3D3063C1"/>
    <w:rsid w:val="3D7FD639"/>
    <w:rsid w:val="3D97414A"/>
    <w:rsid w:val="3E3F2C5F"/>
    <w:rsid w:val="3EDD4CBA"/>
    <w:rsid w:val="3EE44BBF"/>
    <w:rsid w:val="3F7D5E4C"/>
    <w:rsid w:val="3FBEDA19"/>
    <w:rsid w:val="3FC799A2"/>
    <w:rsid w:val="42E122CC"/>
    <w:rsid w:val="437814D0"/>
    <w:rsid w:val="449741F3"/>
    <w:rsid w:val="485840DC"/>
    <w:rsid w:val="48F100D0"/>
    <w:rsid w:val="4921500A"/>
    <w:rsid w:val="49CA3B31"/>
    <w:rsid w:val="4A1E3C8A"/>
    <w:rsid w:val="4A7F39BD"/>
    <w:rsid w:val="4B2EA9AA"/>
    <w:rsid w:val="4B792A29"/>
    <w:rsid w:val="4CD34CFA"/>
    <w:rsid w:val="4D9B4061"/>
    <w:rsid w:val="4DE5EA02"/>
    <w:rsid w:val="4EC217CD"/>
    <w:rsid w:val="4F0B2140"/>
    <w:rsid w:val="4F3D23BF"/>
    <w:rsid w:val="4F3F4184"/>
    <w:rsid w:val="4F7F2DA6"/>
    <w:rsid w:val="4F9B3FFE"/>
    <w:rsid w:val="4FBB4CB8"/>
    <w:rsid w:val="4FEB800F"/>
    <w:rsid w:val="51971C80"/>
    <w:rsid w:val="55DC9559"/>
    <w:rsid w:val="566664DF"/>
    <w:rsid w:val="5857527E"/>
    <w:rsid w:val="586C5417"/>
    <w:rsid w:val="596C518B"/>
    <w:rsid w:val="59AE5F98"/>
    <w:rsid w:val="5AABE973"/>
    <w:rsid w:val="5AAD6347"/>
    <w:rsid w:val="5AFDF6C4"/>
    <w:rsid w:val="5B7D4194"/>
    <w:rsid w:val="5BED3589"/>
    <w:rsid w:val="5D3FD2CD"/>
    <w:rsid w:val="5D7EF015"/>
    <w:rsid w:val="5ED46147"/>
    <w:rsid w:val="5EDFDEF6"/>
    <w:rsid w:val="5F0E33EA"/>
    <w:rsid w:val="5F3FA3F3"/>
    <w:rsid w:val="5F6FBB5C"/>
    <w:rsid w:val="5F75769A"/>
    <w:rsid w:val="5FB845EF"/>
    <w:rsid w:val="5FB9A4D2"/>
    <w:rsid w:val="5FE65BE9"/>
    <w:rsid w:val="5FFB1A02"/>
    <w:rsid w:val="610D273D"/>
    <w:rsid w:val="61978F51"/>
    <w:rsid w:val="62330DEC"/>
    <w:rsid w:val="6332635E"/>
    <w:rsid w:val="6361018B"/>
    <w:rsid w:val="63F9AB18"/>
    <w:rsid w:val="654F0B74"/>
    <w:rsid w:val="65AF443C"/>
    <w:rsid w:val="65EF670D"/>
    <w:rsid w:val="66FDBA5E"/>
    <w:rsid w:val="67624ED5"/>
    <w:rsid w:val="6779EC1A"/>
    <w:rsid w:val="67BDB884"/>
    <w:rsid w:val="68325627"/>
    <w:rsid w:val="68666F77"/>
    <w:rsid w:val="68CFC054"/>
    <w:rsid w:val="69EF93C1"/>
    <w:rsid w:val="6A3548D1"/>
    <w:rsid w:val="6C9562AC"/>
    <w:rsid w:val="6D171957"/>
    <w:rsid w:val="6DBD2DC0"/>
    <w:rsid w:val="6DBE730B"/>
    <w:rsid w:val="6DE2155A"/>
    <w:rsid w:val="6F4B5FA1"/>
    <w:rsid w:val="6FBF75B1"/>
    <w:rsid w:val="6FEF2CE0"/>
    <w:rsid w:val="704210A4"/>
    <w:rsid w:val="71DF9663"/>
    <w:rsid w:val="71FB2E51"/>
    <w:rsid w:val="73FF491B"/>
    <w:rsid w:val="757B2C5E"/>
    <w:rsid w:val="75AD0796"/>
    <w:rsid w:val="75D23BD0"/>
    <w:rsid w:val="75FFF4AF"/>
    <w:rsid w:val="76184B67"/>
    <w:rsid w:val="764F3E1D"/>
    <w:rsid w:val="76757818"/>
    <w:rsid w:val="76DD1EE8"/>
    <w:rsid w:val="76F4AA0A"/>
    <w:rsid w:val="775A24D4"/>
    <w:rsid w:val="782F1A89"/>
    <w:rsid w:val="799D4A2F"/>
    <w:rsid w:val="7A8048E2"/>
    <w:rsid w:val="7BBE2AE8"/>
    <w:rsid w:val="7BCFEE20"/>
    <w:rsid w:val="7BEC0348"/>
    <w:rsid w:val="7CFE35B5"/>
    <w:rsid w:val="7DFBB38F"/>
    <w:rsid w:val="7E6B0222"/>
    <w:rsid w:val="7EEF7A06"/>
    <w:rsid w:val="7EFEBCC2"/>
    <w:rsid w:val="7EFF8D8C"/>
    <w:rsid w:val="7F6929C7"/>
    <w:rsid w:val="7F72312A"/>
    <w:rsid w:val="7FB37670"/>
    <w:rsid w:val="7FBB5C1E"/>
    <w:rsid w:val="7FBB9925"/>
    <w:rsid w:val="7FCD9997"/>
    <w:rsid w:val="7FDA7E43"/>
    <w:rsid w:val="7FDF7E37"/>
    <w:rsid w:val="7FF406ED"/>
    <w:rsid w:val="7FF5DE6C"/>
    <w:rsid w:val="7FF7448D"/>
    <w:rsid w:val="7FF9B616"/>
    <w:rsid w:val="7FFBD686"/>
    <w:rsid w:val="827F2ABA"/>
    <w:rsid w:val="878F6373"/>
    <w:rsid w:val="8AFF1390"/>
    <w:rsid w:val="90EF7D58"/>
    <w:rsid w:val="96FDB0D5"/>
    <w:rsid w:val="9F47A196"/>
    <w:rsid w:val="A47CE36B"/>
    <w:rsid w:val="B0FB3A29"/>
    <w:rsid w:val="B3FC3EEA"/>
    <w:rsid w:val="BA7B23C6"/>
    <w:rsid w:val="BACDF05A"/>
    <w:rsid w:val="BAFE6296"/>
    <w:rsid w:val="BFDE85A3"/>
    <w:rsid w:val="BFFD2EEC"/>
    <w:rsid w:val="C7BF8130"/>
    <w:rsid w:val="CED7CCE2"/>
    <w:rsid w:val="CF7EE827"/>
    <w:rsid w:val="CFCF0A0B"/>
    <w:rsid w:val="D5F342A0"/>
    <w:rsid w:val="DE74FED8"/>
    <w:rsid w:val="E2AF6197"/>
    <w:rsid w:val="E3FBD0A3"/>
    <w:rsid w:val="EAB765F3"/>
    <w:rsid w:val="EAF67672"/>
    <w:rsid w:val="EB6CD089"/>
    <w:rsid w:val="EC5F18FD"/>
    <w:rsid w:val="ECEB3AC8"/>
    <w:rsid w:val="EF3FCCF0"/>
    <w:rsid w:val="EFA99063"/>
    <w:rsid w:val="EFB9B77E"/>
    <w:rsid w:val="EFFED036"/>
    <w:rsid w:val="F2DF1305"/>
    <w:rsid w:val="F3DCB69E"/>
    <w:rsid w:val="F5F78F2F"/>
    <w:rsid w:val="F7D77D08"/>
    <w:rsid w:val="F7DA4F68"/>
    <w:rsid w:val="F7DF7653"/>
    <w:rsid w:val="F7F39D35"/>
    <w:rsid w:val="F7F78D90"/>
    <w:rsid w:val="F95FE2E3"/>
    <w:rsid w:val="FABA26F6"/>
    <w:rsid w:val="FAF20531"/>
    <w:rsid w:val="FBBF02C2"/>
    <w:rsid w:val="FCFFC5A1"/>
    <w:rsid w:val="FDF9EB44"/>
    <w:rsid w:val="FDFC6E94"/>
    <w:rsid w:val="FE734873"/>
    <w:rsid w:val="FEE2BB93"/>
    <w:rsid w:val="FF3D2434"/>
    <w:rsid w:val="FF4C6393"/>
    <w:rsid w:val="FF5DD9FB"/>
    <w:rsid w:val="FFB90CD6"/>
    <w:rsid w:val="FFFFC6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1"/>
    <w:basedOn w:val="1"/>
    <w:next w:val="1"/>
    <w:qFormat/>
    <w:uiPriority w:val="0"/>
    <w:pPr>
      <w:keepNext/>
      <w:keepLines/>
      <w:spacing w:before="340" w:beforeLines="0" w:after="330" w:afterLines="0" w:line="576" w:lineRule="auto"/>
      <w:ind w:firstLine="200" w:firstLineChars="200"/>
      <w:outlineLvl w:val="0"/>
    </w:pPr>
    <w:rPr>
      <w:rFonts w:eastAsia="华文中宋"/>
      <w:b/>
      <w:bCs/>
      <w:kern w:val="44"/>
      <w:sz w:val="36"/>
      <w:szCs w:val="36"/>
    </w:rPr>
  </w:style>
  <w:style w:type="paragraph" w:styleId="3">
    <w:name w:val="heading 2"/>
    <w:basedOn w:val="1"/>
    <w:next w:val="1"/>
    <w:qFormat/>
    <w:uiPriority w:val="0"/>
    <w:pPr>
      <w:keepNext/>
      <w:keepLines/>
      <w:spacing w:before="260" w:beforeLines="0" w:after="260" w:afterLines="0" w:line="413" w:lineRule="auto"/>
      <w:ind w:firstLine="200" w:firstLineChars="200"/>
      <w:outlineLvl w:val="1"/>
    </w:pPr>
    <w:rPr>
      <w:rFonts w:ascii="Arial" w:hAnsi="Arial" w:eastAsia="新宋体"/>
      <w:b/>
      <w:bCs/>
      <w:sz w:val="32"/>
      <w:szCs w:val="32"/>
    </w:rPr>
  </w:style>
  <w:style w:type="paragraph" w:styleId="4">
    <w:name w:val="heading 3"/>
    <w:basedOn w:val="1"/>
    <w:next w:val="1"/>
    <w:qFormat/>
    <w:uiPriority w:val="0"/>
    <w:pPr>
      <w:keepNext/>
      <w:keepLines/>
      <w:spacing w:before="260" w:beforeLines="0" w:after="260" w:afterLines="0" w:line="413" w:lineRule="auto"/>
      <w:ind w:firstLine="200" w:firstLineChars="200"/>
      <w:outlineLvl w:val="2"/>
    </w:pPr>
    <w:rPr>
      <w:rFonts w:eastAsia="黑体"/>
      <w:b/>
      <w:bCs/>
      <w:sz w:val="32"/>
      <w:szCs w:val="32"/>
    </w:rPr>
  </w:style>
  <w:style w:type="character" w:default="1" w:styleId="20">
    <w:name w:val="Default Paragraph Font"/>
    <w:link w:val="21"/>
    <w:uiPriority w:val="0"/>
    <w:rPr>
      <w:rFonts w:eastAsia="宋体"/>
      <w:sz w:val="21"/>
      <w:szCs w:val="24"/>
    </w:rPr>
  </w:style>
  <w:style w:type="table" w:default="1" w:styleId="18">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8"/>
    <w:uiPriority w:val="0"/>
    <w:pPr>
      <w:spacing w:after="120" w:afterLines="0"/>
    </w:pPr>
  </w:style>
  <w:style w:type="paragraph" w:styleId="8">
    <w:name w:val="Title"/>
    <w:basedOn w:val="1"/>
    <w:next w:val="1"/>
    <w:uiPriority w:val="0"/>
    <w:pPr>
      <w:spacing w:before="240" w:beforeLines="0" w:after="60" w:afterLines="0"/>
      <w:jc w:val="center"/>
      <w:outlineLvl w:val="0"/>
    </w:pPr>
    <w:rPr>
      <w:rFonts w:ascii="Arial" w:hAnsi="Arial" w:cs="Arial"/>
      <w:b/>
      <w:bCs/>
      <w:sz w:val="44"/>
      <w:szCs w:val="44"/>
    </w:rPr>
  </w:style>
  <w:style w:type="paragraph" w:styleId="9">
    <w:name w:val="Body Text Indent"/>
    <w:basedOn w:val="1"/>
    <w:uiPriority w:val="0"/>
    <w:pPr>
      <w:spacing w:after="120" w:afterLines="0"/>
      <w:ind w:left="420" w:leftChars="200"/>
    </w:pPr>
  </w:style>
  <w:style w:type="paragraph" w:styleId="10">
    <w:name w:val="Plain Text"/>
    <w:basedOn w:val="1"/>
    <w:qFormat/>
    <w:uiPriority w:val="0"/>
    <w:rPr>
      <w:rFonts w:ascii="宋体" w:hAnsi="Courier New" w:cs="Courier New"/>
      <w:szCs w:val="21"/>
    </w:rPr>
  </w:style>
  <w:style w:type="paragraph" w:styleId="11">
    <w:name w:val="Date"/>
    <w:basedOn w:val="1"/>
    <w:next w:val="1"/>
    <w:qFormat/>
    <w:uiPriority w:val="0"/>
    <w:pPr>
      <w:ind w:left="100" w:leftChars="2500"/>
    </w:p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5">
    <w:name w:val="toc 2"/>
    <w:basedOn w:val="1"/>
    <w:next w:val="1"/>
    <w:qFormat/>
    <w:uiPriority w:val="0"/>
    <w:pPr>
      <w:ind w:left="420" w:leftChars="200"/>
    </w:pPr>
  </w:style>
  <w:style w:type="paragraph" w:styleId="16">
    <w:name w:val="Normal (Web)"/>
    <w:basedOn w:val="1"/>
    <w:qFormat/>
    <w:uiPriority w:val="0"/>
    <w:pPr>
      <w:spacing w:before="100" w:beforeLines="0" w:beforeAutospacing="1" w:after="100" w:afterLines="0" w:afterAutospacing="1"/>
      <w:ind w:left="0" w:right="0"/>
      <w:jc w:val="left"/>
    </w:pPr>
    <w:rPr>
      <w:kern w:val="0"/>
      <w:sz w:val="24"/>
      <w:lang w:val="en-US" w:eastAsia="zh-CN" w:bidi="ar-SA"/>
    </w:rPr>
  </w:style>
  <w:style w:type="paragraph" w:styleId="17">
    <w:name w:val="Body Text First Indent"/>
    <w:basedOn w:val="7"/>
    <w:qFormat/>
    <w:uiPriority w:val="0"/>
    <w:pPr>
      <w:adjustRightInd w:val="0"/>
      <w:spacing w:before="156" w:beforeLines="50" w:after="0" w:afterLines="0" w:line="120" w:lineRule="auto"/>
      <w:ind w:firstLine="200" w:firstLineChars="200"/>
    </w:pPr>
    <w:rPr>
      <w:rFonts w:eastAsia="仿宋_GB2312"/>
      <w:sz w:val="32"/>
    </w:rPr>
  </w:style>
  <w:style w:type="table" w:styleId="1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Char1"/>
    <w:basedOn w:val="1"/>
    <w:link w:val="20"/>
    <w:qFormat/>
    <w:uiPriority w:val="0"/>
    <w:rPr>
      <w:rFonts w:eastAsia="宋体"/>
      <w:sz w:val="21"/>
      <w:szCs w:val="24"/>
    </w:rPr>
  </w:style>
  <w:style w:type="character" w:styleId="22">
    <w:name w:val="Strong"/>
    <w:basedOn w:val="20"/>
    <w:qFormat/>
    <w:uiPriority w:val="0"/>
    <w:rPr>
      <w:b/>
    </w:rPr>
  </w:style>
  <w:style w:type="character" w:styleId="23">
    <w:name w:val="page number"/>
    <w:basedOn w:val="20"/>
    <w:qFormat/>
    <w:uiPriority w:val="0"/>
  </w:style>
  <w:style w:type="character" w:customStyle="1" w:styleId="24">
    <w:name w:val="font81"/>
    <w:basedOn w:val="20"/>
    <w:qFormat/>
    <w:uiPriority w:val="0"/>
    <w:rPr>
      <w:rFonts w:hint="eastAsia" w:ascii="仿宋_GB2312" w:eastAsia="仿宋_GB2312" w:cs="仿宋_GB2312"/>
      <w:color w:val="000000"/>
      <w:sz w:val="22"/>
      <w:szCs w:val="22"/>
      <w:u w:val="none"/>
    </w:rPr>
  </w:style>
  <w:style w:type="character" w:customStyle="1" w:styleId="25">
    <w:name w:val="hitclass"/>
    <w:basedOn w:val="20"/>
    <w:qFormat/>
    <w:uiPriority w:val="0"/>
  </w:style>
  <w:style w:type="character" w:customStyle="1" w:styleId="26">
    <w:name w:val="font01"/>
    <w:basedOn w:val="20"/>
    <w:qFormat/>
    <w:uiPriority w:val="0"/>
    <w:rPr>
      <w:rFonts w:hint="eastAsia" w:ascii="仿宋_GB2312" w:eastAsia="仿宋_GB2312" w:cs="仿宋_GB2312"/>
      <w:color w:val="FF0000"/>
      <w:sz w:val="22"/>
      <w:szCs w:val="22"/>
      <w:u w:val="none"/>
    </w:rPr>
  </w:style>
  <w:style w:type="character" w:customStyle="1" w:styleId="27">
    <w:name w:val="font51"/>
    <w:basedOn w:val="20"/>
    <w:qFormat/>
    <w:uiPriority w:val="0"/>
    <w:rPr>
      <w:rFonts w:hint="default" w:ascii="仿宋" w:hAnsi="仿宋" w:eastAsia="仿宋" w:cs="仿宋"/>
      <w:color w:val="000000"/>
      <w:sz w:val="20"/>
      <w:szCs w:val="20"/>
      <w:u w:val="none"/>
    </w:rPr>
  </w:style>
  <w:style w:type="character" w:customStyle="1" w:styleId="28">
    <w:name w:val="page number"/>
    <w:basedOn w:val="20"/>
    <w:qFormat/>
    <w:uiPriority w:val="0"/>
  </w:style>
  <w:style w:type="character" w:customStyle="1" w:styleId="29">
    <w:name w:val="font101"/>
    <w:basedOn w:val="20"/>
    <w:qFormat/>
    <w:uiPriority w:val="0"/>
    <w:rPr>
      <w:rFonts w:hint="eastAsia" w:ascii="仿宋_GB2312" w:eastAsia="仿宋_GB2312" w:cs="仿宋_GB2312"/>
      <w:color w:val="000000"/>
      <w:sz w:val="22"/>
      <w:szCs w:val="22"/>
      <w:u w:val="none"/>
    </w:rPr>
  </w:style>
  <w:style w:type="character" w:customStyle="1" w:styleId="30">
    <w:name w:val="NormalCharacter"/>
    <w:semiHidden/>
    <w:qFormat/>
    <w:uiPriority w:val="0"/>
    <w:rPr>
      <w:rFonts w:ascii="Calibri" w:hAnsi="Calibri" w:eastAsia="宋体" w:cs="Times New Roman"/>
      <w:kern w:val="2"/>
      <w:sz w:val="21"/>
      <w:szCs w:val="22"/>
      <w:lang w:val="en-US" w:eastAsia="zh-CN" w:bidi="ar-SA"/>
    </w:rPr>
  </w:style>
  <w:style w:type="paragraph" w:customStyle="1" w:styleId="31">
    <w:name w:val="正文 New New New New New New New New New New New New New New New New New New New New"/>
    <w:qFormat/>
    <w:uiPriority w:val="0"/>
    <w:pPr>
      <w:widowControl w:val="0"/>
      <w:jc w:val="both"/>
    </w:pPr>
    <w:rPr>
      <w:rFonts w:ascii="仿宋_GB2312" w:hAnsi="Calibri" w:eastAsia="仿宋_GB2312" w:cs="Times New Roman"/>
      <w:kern w:val="2"/>
      <w:sz w:val="32"/>
      <w:szCs w:val="32"/>
      <w:lang w:val="en-US" w:eastAsia="zh-CN" w:bidi="ar-SA"/>
    </w:rPr>
  </w:style>
  <w:style w:type="paragraph" w:customStyle="1" w:styleId="32">
    <w:name w:val=" Char2 Char Char Char Char Char Char Char Char1 Char Char Char Char"/>
    <w:basedOn w:val="1"/>
    <w:qFormat/>
    <w:uiPriority w:val="0"/>
    <w:pPr>
      <w:widowControl/>
      <w:spacing w:after="160" w:afterLines="0" w:line="240" w:lineRule="exact"/>
      <w:jc w:val="left"/>
    </w:pPr>
  </w:style>
  <w:style w:type="paragraph" w:customStyle="1" w:styleId="33">
    <w:name w:val=" Char Char Char Char Char Char Char Char Char Char Char Char Char Char Char Char Char Char Char"/>
    <w:basedOn w:val="1"/>
    <w:qFormat/>
    <w:uiPriority w:val="0"/>
    <w:pPr>
      <w:tabs>
        <w:tab w:val="left" w:pos="360"/>
      </w:tabs>
      <w:spacing w:after="156" w:afterLines="50"/>
      <w:ind w:firstLine="200" w:firstLineChars="200"/>
    </w:pPr>
  </w:style>
  <w:style w:type="paragraph" w:customStyle="1" w:styleId="34">
    <w:name w:val=" Char Char1 Char Char Char Char Char Char Char"/>
    <w:basedOn w:val="1"/>
    <w:qFormat/>
    <w:uiPriority w:val="0"/>
  </w:style>
  <w:style w:type="paragraph" w:customStyle="1" w:styleId="35">
    <w:name w:val=" Char1"/>
    <w:basedOn w:val="1"/>
    <w:qFormat/>
    <w:uiPriority w:val="0"/>
    <w:rPr>
      <w:rFonts w:eastAsia="宋体"/>
      <w:sz w:val="21"/>
      <w:szCs w:val="24"/>
    </w:rPr>
  </w:style>
  <w:style w:type="paragraph" w:customStyle="1" w:styleId="36">
    <w:name w:val="默认段落字体 Para Char Char"/>
    <w:basedOn w:val="1"/>
    <w:qFormat/>
    <w:uiPriority w:val="0"/>
  </w:style>
  <w:style w:type="paragraph" w:customStyle="1" w:styleId="37">
    <w:name w:val="Char Char Char Char"/>
    <w:basedOn w:val="1"/>
    <w:qFormat/>
    <w:uiPriority w:val="0"/>
    <w:pPr>
      <w:spacing w:line="240" w:lineRule="auto"/>
    </w:pPr>
  </w:style>
  <w:style w:type="paragraph" w:customStyle="1" w:styleId="38">
    <w:name w:val="_Style 10"/>
    <w:basedOn w:val="1"/>
    <w:qFormat/>
    <w:uiPriority w:val="0"/>
  </w:style>
  <w:style w:type="paragraph" w:customStyle="1" w:styleId="39">
    <w:name w:val="正文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0">
    <w:name w:val="Body Text Indent1"/>
    <w:basedOn w:val="1"/>
    <w:qFormat/>
    <w:uiPriority w:val="0"/>
    <w:pPr>
      <w:spacing w:line="150" w:lineRule="atLeast"/>
      <w:ind w:firstLine="420" w:firstLineChars="200"/>
      <w:textAlignment w:val="baseline"/>
    </w:pPr>
    <w:rPr>
      <w:rFonts w:ascii="Times New Roman" w:hAnsi="Times New Roman" w:cs="Times New Roman"/>
      <w:szCs w:val="24"/>
      <w:lang w:bidi="ar-SA"/>
    </w:rPr>
  </w:style>
  <w:style w:type="paragraph" w:customStyle="1" w:styleId="41">
    <w:name w:val="大标题"/>
    <w:basedOn w:val="1"/>
    <w:qFormat/>
    <w:uiPriority w:val="0"/>
    <w:pPr>
      <w:spacing w:line="579" w:lineRule="exact"/>
      <w:ind w:firstLine="0" w:firstLineChars="0"/>
      <w:jc w:val="center"/>
    </w:pPr>
    <w:rPr>
      <w:rFonts w:ascii="方正小标宋简体" w:hAnsi="方正小标宋简体" w:eastAsia="方正小标宋简体" w:cs="Times New Roman"/>
      <w:sz w:val="44"/>
    </w:rPr>
  </w:style>
  <w:style w:type="paragraph" w:customStyle="1" w:styleId="42">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kern w:val="0"/>
      <w:sz w:val="24"/>
    </w:rPr>
  </w:style>
  <w:style w:type="paragraph" w:customStyle="1" w:styleId="43">
    <w:name w:val="Body Text First Indent 21"/>
    <w:basedOn w:val="40"/>
    <w:qFormat/>
    <w:uiPriority w:val="0"/>
    <w:pPr>
      <w:spacing w:line="360" w:lineRule="auto"/>
    </w:pPr>
    <w:rPr>
      <w:rFonts w:eastAsia="宋体"/>
      <w:sz w:val="24"/>
    </w:rPr>
  </w:style>
  <w:style w:type="paragraph" w:customStyle="1" w:styleId="44">
    <w:name w:val=" Char Char Char Char"/>
    <w:basedOn w:val="1"/>
    <w:qFormat/>
    <w:uiPriority w:val="0"/>
    <w:pPr>
      <w:tabs>
        <w:tab w:val="left" w:pos="360"/>
      </w:tabs>
    </w:pPr>
  </w:style>
  <w:style w:type="paragraph" w:customStyle="1" w:styleId="45">
    <w:name w:val="BodyText"/>
    <w:basedOn w:val="1"/>
    <w:qFormat/>
    <w:uiPriority w:val="0"/>
  </w:style>
  <w:style w:type="paragraph" w:customStyle="1" w:styleId="4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7">
    <w:name w:val="_Style 3"/>
    <w:basedOn w:val="1"/>
    <w:next w:val="1"/>
    <w:qFormat/>
    <w:uiPriority w:val="0"/>
    <w:pPr>
      <w:pBdr>
        <w:top w:val="single" w:color="auto" w:sz="6" w:space="1"/>
      </w:pBdr>
      <w:jc w:val="center"/>
    </w:pPr>
    <w:rPr>
      <w:rFonts w:ascii="Arial" w:eastAsia="宋体"/>
      <w:vanish/>
      <w:sz w:val="16"/>
    </w:rPr>
  </w:style>
  <w:style w:type="paragraph" w:customStyle="1" w:styleId="48">
    <w:name w:val="Char Char"/>
    <w:basedOn w:val="1"/>
    <w:qFormat/>
    <w:uiPriority w:val="0"/>
    <w:pPr>
      <w:widowControl/>
      <w:spacing w:after="160" w:afterLines="0" w:line="240" w:lineRule="exact"/>
      <w:jc w:val="left"/>
    </w:pPr>
  </w:style>
  <w:style w:type="paragraph" w:customStyle="1" w:styleId="49">
    <w:name w:val="_Style 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5639</Words>
  <Characters>5804</Characters>
  <Lines>3</Lines>
  <Paragraphs>1</Paragraphs>
  <TotalTime>3</TotalTime>
  <ScaleCrop>false</ScaleCrop>
  <LinksUpToDate>false</LinksUpToDate>
  <CharactersWithSpaces>6462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2012-04-27T00:46:00Z</dcterms:created>
  <dc:creator>wen</dc:creator>
  <cp:lastModifiedBy>风</cp:lastModifiedBy>
  <cp:lastPrinted>2025-02-09T08:11:00Z</cp:lastPrinted>
  <dcterms:modified xsi:type="dcterms:W3CDTF">2025-02-13T04:47:25Z</dcterms:modified>
  <dc:title>                                     粤金函〔2007〕270号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ribbonExt">
    <vt:lpwstr>{"WPSExtOfficeTab":{"OnGetEnabled":false,"OnGetVisible":false}}</vt:lpwstr>
  </property>
  <property fmtid="{D5CDD505-2E9C-101B-9397-08002B2CF9AE}" pid="4" name="ICV">
    <vt:lpwstr>C2A863358A1B45008D95C6130DBFE3F0_13</vt:lpwstr>
  </property>
  <property fmtid="{D5CDD505-2E9C-101B-9397-08002B2CF9AE}" pid="5" name="KSOTemplateDocerSaveRecord">
    <vt:lpwstr>eyJoZGlkIjoiYmY5MjFlZTA4YWQzODNhNjgxNGE3MWU0MWFjMmQ2MjEiLCJ1c2VySWQiOiI3MjU1MTU3NzIifQ==</vt:lpwstr>
  </property>
</Properties>
</file>