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caps w:val="0"/>
          <w:color w:val="auto"/>
          <w:spacing w:val="0"/>
          <w:sz w:val="40"/>
          <w:szCs w:val="40"/>
          <w:shd w:val="clear" w:color="auto" w:fill="FFFFFF"/>
          <w:lang w:eastAsia="zh-CN"/>
        </w:rPr>
        <w:t>约谈通知书（样式）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right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粤民宗约谈函〔20××〕××号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right="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×××（约谈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）：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210" w:leftChars="100" w:right="0"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根据《互联网宗教信息服务管理办法》《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广东省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民族宗教事务委员会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互联网宗教信息服务单位约谈工作规定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》，定于××××年××月××日××时，在×××（地点），我委将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×××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联合）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就×××（约谈事由）事项与你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进行约谈。请你单位主要负责人/分管负责人/总编辑按时参加。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right="0"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联系人：×××  联系电话：×××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right="0"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right="0"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right="0"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 xml:space="preserve">                     广东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省民族宗教事务委员会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 xml:space="preserve">                       ××××年××月××日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第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页  共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约谈笔录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z w:val="21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8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17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</w:t>
            </w:r>
          </w:p>
        </w:tc>
        <w:tc>
          <w:tcPr>
            <w:tcW w:w="838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姓名：             单位及职务：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行政执法证号/工作证号：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17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8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姓名：             单位及职务：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行政执法证号/工作证号：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17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8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姓名：             单位及职务：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行政执法证号/工作证号：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约谈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17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约谈单位代表</w:t>
            </w:r>
          </w:p>
        </w:tc>
        <w:tc>
          <w:tcPr>
            <w:tcW w:w="838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姓名：             身份证（有效身份证件）号码：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17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8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17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8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联系地址：                   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17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8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姓名：             身份证（有效身份证件）号码：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17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8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17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8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联系地址：                   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0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约谈地点：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0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约谈时间：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90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约谈主要内容：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90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rightChars="0" w:firstLine="5880" w:firstLineChars="2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主持人：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约谈单位代表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：                     记录人：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840" w:firstLineChars="3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（签名）                           （签名）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年  月  日                                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240" w:lineRule="auto"/>
        <w:rPr>
          <w:rFonts w:hint="eastAsia" w:ascii="方正书宋简体" w:hAnsi="方正书宋简体" w:eastAsia="方正书宋简体" w:cs="方正书宋简体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备注：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约谈单位代表应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当在每页笔录签名，并签署“以上记录属实”。</w:t>
      </w:r>
    </w:p>
    <w:sectPr>
      <w:pgSz w:w="11906" w:h="16838"/>
      <w:pgMar w:top="2239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MjFlZTA4YWQzODNhNjgxNGE3MWU0MWFjMmQ2MjEifQ=="/>
  </w:docVars>
  <w:rsids>
    <w:rsidRoot w:val="74D14C4F"/>
    <w:rsid w:val="080620F7"/>
    <w:rsid w:val="0A473911"/>
    <w:rsid w:val="0C252478"/>
    <w:rsid w:val="0DA10224"/>
    <w:rsid w:val="1B950C9D"/>
    <w:rsid w:val="2EC76F67"/>
    <w:rsid w:val="314764A2"/>
    <w:rsid w:val="3AB423A0"/>
    <w:rsid w:val="3BA732C5"/>
    <w:rsid w:val="3D9C581F"/>
    <w:rsid w:val="429C5014"/>
    <w:rsid w:val="4B925473"/>
    <w:rsid w:val="5B9718EC"/>
    <w:rsid w:val="6098413C"/>
    <w:rsid w:val="6F716625"/>
    <w:rsid w:val="6F914B78"/>
    <w:rsid w:val="707F5C05"/>
    <w:rsid w:val="709D7B11"/>
    <w:rsid w:val="74D14C4F"/>
    <w:rsid w:val="7E5D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cs="Times New Roman"/>
      <w:kern w:val="0"/>
      <w:sz w:val="24"/>
      <w:lang w:val="en-US" w:eastAsia="zh-CN" w:bidi="ar"/>
    </w:rPr>
  </w:style>
  <w:style w:type="character" w:styleId="6">
    <w:name w:val="page number"/>
    <w:basedOn w:val="5"/>
    <w:uiPriority w:val="0"/>
  </w:style>
  <w:style w:type="paragraph" w:customStyle="1" w:styleId="7">
    <w:name w:val="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snapToGrid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2367</Words>
  <Characters>2403</Characters>
  <Lines>0</Lines>
  <Paragraphs>0</Paragraphs>
  <TotalTime>7</TotalTime>
  <ScaleCrop>false</ScaleCrop>
  <LinksUpToDate>false</LinksUpToDate>
  <CharactersWithSpaces>2854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2022-10-13T08:03:00Z</dcterms:created>
  <dc:creator>风</dc:creator>
  <cp:lastModifiedBy>风</cp:lastModifiedBy>
  <dcterms:modified xsi:type="dcterms:W3CDTF">2023-01-16T08:50:50Z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8D3F77BD5C1541F891EBCC7A47829C50</vt:lpwstr>
  </property>
</Properties>
</file>