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40" w:line="620" w:lineRule="exact"/>
        <w:jc w:val="left"/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after="240" w:line="62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cstheme="minorEastAsia"/>
          <w:b/>
          <w:sz w:val="44"/>
          <w:szCs w:val="44"/>
          <w:lang w:eastAsia="zh-CN"/>
        </w:rPr>
        <w:t>广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东省装配式建筑产业基地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表</w:t>
      </w:r>
    </w:p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7"/>
        <w:gridCol w:w="1577"/>
        <w:gridCol w:w="1577"/>
        <w:gridCol w:w="15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788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部品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部件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生产类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装备制造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教育培训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科技研发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开发建设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对应项打“√”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编</w:t>
            </w:r>
          </w:p>
        </w:tc>
        <w:tc>
          <w:tcPr>
            <w:tcW w:w="15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注册资金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单位资产总额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单位净资产（万元）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技术人员人数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（人）</w:t>
            </w:r>
          </w:p>
        </w:tc>
        <w:tc>
          <w:tcPr>
            <w:tcW w:w="15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bookmarkStart w:id="0" w:name="OLE_LINK1"/>
            <w:bookmarkStart w:id="1" w:name="OLE_LINK2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法人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/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1577"/>
        <w:gridCol w:w="315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6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部品部件生产类产业基地应填写以下选项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1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近三年累计应用的装配式建筑项目数量（个）</w:t>
            </w:r>
          </w:p>
        </w:tc>
        <w:tc>
          <w:tcPr>
            <w:tcW w:w="15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近三年累计应用的装配式建筑面积（万平方米）</w:t>
            </w:r>
          </w:p>
        </w:tc>
        <w:tc>
          <w:tcPr>
            <w:tcW w:w="15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/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366"/>
        <w:gridCol w:w="236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6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教育培训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产业基地应填写以下选项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是否建立了实训基地</w:t>
            </w:r>
          </w:p>
        </w:tc>
        <w:tc>
          <w:tcPr>
            <w:tcW w:w="23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已培训人数（人）</w:t>
            </w:r>
          </w:p>
        </w:tc>
        <w:tc>
          <w:tcPr>
            <w:tcW w:w="23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/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67"/>
        <w:gridCol w:w="2003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6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开发建设、设计、施工、检测等产业基地应填写以下选项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9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承担过的装配式建筑类别</w:t>
            </w:r>
          </w:p>
        </w:tc>
        <w:tc>
          <w:tcPr>
            <w:tcW w:w="27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钢结构建筑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装配式混凝土结构建筑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装配式木结构建筑</w:t>
            </w:r>
          </w:p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主体结构实施预制拼装的</w:t>
            </w:r>
          </w:p>
          <w:p>
            <w:pPr>
              <w:autoSpaceDE w:val="0"/>
              <w:autoSpaceDN w:val="0"/>
              <w:adjustRightInd w:val="0"/>
              <w:ind w:left="420" w:leftChars="100" w:hanging="210" w:hangingChars="10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桥梁工程项目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对应项打“√”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近三年累计承担的装配式建筑项目开发建设、设计、施工、检测数量</w:t>
            </w:r>
          </w:p>
        </w:tc>
        <w:tc>
          <w:tcPr>
            <w:tcW w:w="2729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开发建设：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个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设计：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个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施工：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个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检测：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9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近三年累计承担的装配式建筑项目开发建设、设计、施工、检测面积</w:t>
            </w:r>
          </w:p>
        </w:tc>
        <w:tc>
          <w:tcPr>
            <w:tcW w:w="2767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开发建设：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平方米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设计：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平方米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施工：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平方米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公里（市政工程选填此项）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检测：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平方米</w:t>
            </w:r>
          </w:p>
        </w:tc>
        <w:tc>
          <w:tcPr>
            <w:tcW w:w="2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近三年承担的装配式混凝土结构项目开发建设、设计、施工、检测面积</w:t>
            </w:r>
          </w:p>
        </w:tc>
        <w:tc>
          <w:tcPr>
            <w:tcW w:w="2729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开发建设：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平方米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设计：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平方米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施工：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平方米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检测：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近三年累计承担的主体结构实施预制拼装的桥梁工程项目数量</w:t>
            </w:r>
          </w:p>
        </w:tc>
        <w:tc>
          <w:tcPr>
            <w:tcW w:w="27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2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近三年累计承担的装配式桥梁工程面积</w:t>
            </w:r>
          </w:p>
        </w:tc>
        <w:tc>
          <w:tcPr>
            <w:tcW w:w="2729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平方米</w:t>
            </w:r>
          </w:p>
        </w:tc>
      </w:tr>
    </w:tbl>
    <w:p/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530"/>
        <w:gridCol w:w="236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6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科技研发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产业基地应填写以下选项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2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近三年主持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、省、地级以上市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装配式建筑相关科研项目</w:t>
            </w:r>
          </w:p>
        </w:tc>
        <w:tc>
          <w:tcPr>
            <w:tcW w:w="25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23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主编过国家、行业、地方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装配式建筑方面的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标准</w:t>
            </w:r>
          </w:p>
        </w:tc>
        <w:tc>
          <w:tcPr>
            <w:tcW w:w="23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</w:tr>
      <w:bookmarkEnd w:id="1"/>
    </w:tbl>
    <w:p/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8" w:hRule="exact"/>
          <w:jc w:val="center"/>
        </w:trPr>
        <w:tc>
          <w:tcPr>
            <w:tcW w:w="9464" w:type="dxa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产业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基地概况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（对照申报条件逐项说明）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4036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exact"/>
          <w:jc w:val="center"/>
        </w:trPr>
        <w:tc>
          <w:tcPr>
            <w:tcW w:w="94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bookmarkStart w:id="2" w:name="_Hlk497771236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单位意见：</w:t>
            </w:r>
          </w:p>
          <w:p>
            <w:pPr>
              <w:spacing w:before="60" w:after="60" w:line="48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spacing w:before="60" w:after="60" w:line="48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spacing w:before="60" w:after="60" w:line="48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spacing w:before="60" w:after="60" w:line="48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spacing w:before="60" w:after="60" w:line="48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spacing w:before="60" w:after="60" w:line="48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spacing w:before="60" w:after="60" w:line="48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before="60" w:after="60" w:line="48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负责人：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（单位盖章）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exact"/>
          <w:jc w:val="center"/>
        </w:trPr>
        <w:tc>
          <w:tcPr>
            <w:tcW w:w="94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三、地级以上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市住房城乡建设主管部门意见：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（单位盖章）    年    月    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bookmarkEnd w:id="2"/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纸面不敷，可另加页。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9F3C2B"/>
    <w:rsid w:val="00071E79"/>
    <w:rsid w:val="00190815"/>
    <w:rsid w:val="001B023E"/>
    <w:rsid w:val="006601D8"/>
    <w:rsid w:val="007079A3"/>
    <w:rsid w:val="00837FEF"/>
    <w:rsid w:val="008B6A7F"/>
    <w:rsid w:val="00A4094E"/>
    <w:rsid w:val="00E1325D"/>
    <w:rsid w:val="0D2B1EFB"/>
    <w:rsid w:val="0F2F3D88"/>
    <w:rsid w:val="0FB018AD"/>
    <w:rsid w:val="10951D2A"/>
    <w:rsid w:val="11956508"/>
    <w:rsid w:val="16303A8B"/>
    <w:rsid w:val="179F3C2B"/>
    <w:rsid w:val="1E795B04"/>
    <w:rsid w:val="1F297F4B"/>
    <w:rsid w:val="1F6850C7"/>
    <w:rsid w:val="20C26E94"/>
    <w:rsid w:val="27614458"/>
    <w:rsid w:val="2A8E7574"/>
    <w:rsid w:val="2ACA635B"/>
    <w:rsid w:val="2E4277C6"/>
    <w:rsid w:val="31D63B91"/>
    <w:rsid w:val="337A5442"/>
    <w:rsid w:val="372D2109"/>
    <w:rsid w:val="3BFA5113"/>
    <w:rsid w:val="3DB8541E"/>
    <w:rsid w:val="3E0826C0"/>
    <w:rsid w:val="42067E26"/>
    <w:rsid w:val="45D17F4B"/>
    <w:rsid w:val="46DB0A21"/>
    <w:rsid w:val="4B820CC4"/>
    <w:rsid w:val="50A44284"/>
    <w:rsid w:val="58B239CD"/>
    <w:rsid w:val="5C810BA5"/>
    <w:rsid w:val="5CC97E30"/>
    <w:rsid w:val="5E6A6159"/>
    <w:rsid w:val="5EFB4C02"/>
    <w:rsid w:val="644612C7"/>
    <w:rsid w:val="6A8239A5"/>
    <w:rsid w:val="6AE41DF5"/>
    <w:rsid w:val="7E30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2 字符"/>
    <w:basedOn w:val="5"/>
    <w:link w:val="2"/>
    <w:semiHidden/>
    <w:qFormat/>
    <w:uiPriority w:val="0"/>
    <w:rPr>
      <w:rFonts w:ascii="Cambria" w:hAnsi="Cambria" w:eastAsia="宋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427</Characters>
  <Lines>3</Lines>
  <Paragraphs>1</Paragraphs>
  <TotalTime>3</TotalTime>
  <ScaleCrop>false</ScaleCrop>
  <LinksUpToDate>false</LinksUpToDate>
  <CharactersWithSpaces>500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2017-11-06T14:24:00Z</dcterms:created>
  <dc:creator>xuj</dc:creator>
  <cp:lastModifiedBy>江泽涛</cp:lastModifiedBy>
  <cp:lastPrinted>2018-10-14T06:14:00Z</cp:lastPrinted>
  <dcterms:modified xsi:type="dcterms:W3CDTF">2018-11-12T02:35:09Z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