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宋体" w:eastAsia="宋体"/>
        </w:rPr>
      </w:pPr>
      <w:bookmarkStart w:id="0" w:name="_Toc13958"/>
      <w:r>
        <w:rPr>
          <w:rFonts w:hint="eastAsia" w:ascii="宋体" w:eastAsia="宋体"/>
        </w:rPr>
        <w:t>附件</w:t>
      </w:r>
      <w:bookmarkEnd w:id="0"/>
    </w:p>
    <w:p>
      <w:pPr>
        <w:spacing w:after="120" w:afterLines="50" w:line="0" w:lineRule="atLeas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 w:cs="方正小标宋_GBK"/>
          <w:bCs/>
          <w:sz w:val="36"/>
          <w:szCs w:val="36"/>
        </w:rPr>
        <w:t>深圳市国家可持续发展议程创新示范区建设工程表</w:t>
      </w:r>
      <w:bookmarkStart w:id="4" w:name="_GoBack"/>
      <w:bookmarkEnd w:id="4"/>
    </w:p>
    <w:tbl>
      <w:tblPr>
        <w:tblStyle w:val="5"/>
        <w:tblW w:w="1333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5"/>
        <w:gridCol w:w="2176"/>
        <w:gridCol w:w="1549"/>
        <w:gridCol w:w="1183"/>
        <w:gridCol w:w="6224"/>
        <w:gridCol w:w="16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tblHeader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牵头单位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建设概况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至2020年计划总投资额（万元）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3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（一）资源高效利用工程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6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1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深圳市宝安区老虎坑垃圾焚烧电厂三期项目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深圳市能源环保有限公司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宝安区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6"/>
                <w:szCs w:val="21"/>
              </w:rPr>
              <w:t>包括建设</w:t>
            </w:r>
            <w:r>
              <w:rPr>
                <w:rFonts w:ascii="宋体" w:hAnsi="宋体" w:cs="仿宋_GB2312"/>
                <w:color w:val="000000"/>
                <w:spacing w:val="-6"/>
                <w:szCs w:val="21"/>
              </w:rPr>
              <w:t>5</w:t>
            </w:r>
            <w:r>
              <w:rPr>
                <w:rFonts w:hint="eastAsia" w:ascii="宋体" w:hAnsi="宋体" w:cs="仿宋_GB2312"/>
                <w:color w:val="000000"/>
                <w:spacing w:val="-6"/>
                <w:szCs w:val="21"/>
              </w:rPr>
              <w:t>条</w:t>
            </w:r>
            <w:r>
              <w:rPr>
                <w:rFonts w:ascii="宋体" w:hAnsi="宋体" w:cs="仿宋_GB2312"/>
                <w:color w:val="000000"/>
                <w:spacing w:val="-6"/>
                <w:szCs w:val="21"/>
              </w:rPr>
              <w:t>850</w:t>
            </w:r>
            <w:r>
              <w:rPr>
                <w:rFonts w:hint="eastAsia" w:ascii="宋体" w:hAnsi="宋体" w:cs="仿宋_GB2312"/>
                <w:color w:val="000000"/>
                <w:spacing w:val="-6"/>
                <w:szCs w:val="21"/>
              </w:rPr>
              <w:t>吨／日垃圾焚烧生产线和烟气净化系统；配套附属生产、生活设施；在厂内设飞灰稳定化车间，配套</w:t>
            </w:r>
            <w:r>
              <w:rPr>
                <w:rFonts w:ascii="宋体" w:hAnsi="宋体" w:cs="仿宋_GB2312"/>
                <w:color w:val="000000"/>
                <w:spacing w:val="-6"/>
                <w:szCs w:val="21"/>
              </w:rPr>
              <w:t>300</w:t>
            </w:r>
            <w:r>
              <w:rPr>
                <w:rFonts w:hint="eastAsia" w:ascii="宋体" w:hAnsi="宋体" w:cs="仿宋_GB2312"/>
                <w:color w:val="000000"/>
                <w:spacing w:val="-6"/>
                <w:szCs w:val="21"/>
              </w:rPr>
              <w:t>万方应急填埋场。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330000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6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2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深圳市东部环保电厂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深圳市能源环保有限公司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龙岗区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包括建设</w:t>
            </w:r>
            <w:r>
              <w:rPr>
                <w:rFonts w:ascii="宋体" w:hAnsi="宋体" w:cs="仿宋_GB2312"/>
                <w:color w:val="000000"/>
                <w:szCs w:val="21"/>
              </w:rPr>
              <w:t>6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条</w:t>
            </w:r>
            <w:r>
              <w:rPr>
                <w:rFonts w:ascii="宋体" w:hAnsi="宋体" w:cs="仿宋_GB2312"/>
                <w:color w:val="000000"/>
                <w:szCs w:val="21"/>
              </w:rPr>
              <w:t>850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吨</w:t>
            </w:r>
            <w:r>
              <w:rPr>
                <w:rFonts w:ascii="宋体" w:hAnsi="宋体" w:cs="仿宋_GB2312"/>
                <w:color w:val="000000"/>
                <w:szCs w:val="21"/>
              </w:rPr>
              <w:t>/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日垃圾焚烧生产线及配套附属生产、生活设施及应急垃圾填埋场、炉渣综合利用及处置场。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380000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6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3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深圳市妈湾城市能源生态园（原南山垃圾焚烧发电厂二期工程）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深圳市能源环保有限公司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南山区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包括建设</w:t>
            </w:r>
            <w:r>
              <w:rPr>
                <w:rFonts w:ascii="宋体" w:hAnsi="宋体" w:cs="仿宋_GB2312"/>
                <w:color w:val="000000"/>
                <w:szCs w:val="21"/>
              </w:rPr>
              <w:t>2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台</w:t>
            </w:r>
            <w:r>
              <w:rPr>
                <w:rFonts w:ascii="宋体" w:hAnsi="宋体" w:cs="仿宋_GB2312"/>
                <w:color w:val="000000"/>
                <w:szCs w:val="21"/>
              </w:rPr>
              <w:t>750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吨／日焚烧炉和</w:t>
            </w:r>
            <w:r>
              <w:rPr>
                <w:rFonts w:ascii="宋体" w:hAnsi="宋体" w:cs="仿宋_GB2312"/>
                <w:color w:val="000000"/>
                <w:szCs w:val="21"/>
              </w:rPr>
              <w:t>1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台</w:t>
            </w:r>
            <w:r>
              <w:rPr>
                <w:rFonts w:ascii="宋体" w:hAnsi="宋体" w:cs="仿宋_GB2312"/>
                <w:color w:val="000000"/>
                <w:szCs w:val="21"/>
              </w:rPr>
              <w:t>50MW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凝汽式汽轮发电机组及附属设备。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120000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6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平湖垃圾焚烧发电厂（一期、二期）提升改造项目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龙岗区政府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龙岗区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包括完成排放指标提升改造工程和厂区建筑改造。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90958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6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5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盐田垃圾焚烧厂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深圳市能源环保有限公司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盐田区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包括厂区环境整体提升、新增干法脱酸系统和</w:t>
            </w:r>
            <w:r>
              <w:rPr>
                <w:rFonts w:ascii="宋体" w:hAnsi="宋体" w:cs="仿宋_GB2312"/>
                <w:color w:val="000000"/>
                <w:szCs w:val="21"/>
              </w:rPr>
              <w:t>SCR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脱硝系统、全厂通风除臭系统提标改造。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3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（二）生态环境治理工程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6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6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全市饮用水源水库流域水土保持生态修复工程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市水务局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各区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包括公明、清林径、铜锣径、长岭陂、松子坑、铁岗、石岩水库等水库一级水源保护区范围内水土保持生态修复工程。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34700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6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7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原特区内污水处理厂改造提标工程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深圳市水务（集团）有限公司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罗湖区、福田区、南山区、盐田区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包括罗芳、福田、南山（含污泥）、西丽、蛇口、滨河、盐田、洪湖等</w:t>
            </w:r>
            <w:r>
              <w:rPr>
                <w:rFonts w:ascii="宋体" w:hAnsi="宋体" w:cs="仿宋_GB2312"/>
                <w:color w:val="000000"/>
                <w:szCs w:val="21"/>
              </w:rPr>
              <w:t>8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个水质净化厂新扩建或改造提标工程</w:t>
            </w:r>
            <w:r>
              <w:rPr>
                <w:rFonts w:ascii="宋体" w:hAnsi="宋体" w:cs="仿宋_GB2312"/>
                <w:color w:val="000000"/>
                <w:szCs w:val="21"/>
              </w:rPr>
              <w:t>，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规模</w:t>
            </w:r>
            <w:r>
              <w:rPr>
                <w:rFonts w:ascii="宋体" w:hAnsi="宋体" w:cs="仿宋_GB2312"/>
                <w:color w:val="000000"/>
                <w:szCs w:val="21"/>
              </w:rPr>
              <w:t>184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万吨</w:t>
            </w:r>
            <w:r>
              <w:rPr>
                <w:rFonts w:ascii="宋体" w:hAnsi="宋体" w:cs="仿宋_GB2312"/>
                <w:color w:val="000000"/>
                <w:szCs w:val="21"/>
              </w:rPr>
              <w:t>/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天。其中，福田水质净化厂</w:t>
            </w:r>
            <w:r>
              <w:rPr>
                <w:rFonts w:ascii="宋体" w:hAnsi="宋体" w:cs="仿宋_GB2312"/>
                <w:color w:val="000000"/>
                <w:szCs w:val="21"/>
              </w:rPr>
              <w:t>2016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年建设规模为</w:t>
            </w:r>
            <w:r>
              <w:rPr>
                <w:rFonts w:ascii="宋体" w:hAnsi="宋体" w:cs="仿宋_GB2312"/>
                <w:color w:val="000000"/>
                <w:szCs w:val="21"/>
              </w:rPr>
              <w:t>40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万立方米</w:t>
            </w:r>
            <w:r>
              <w:rPr>
                <w:rFonts w:ascii="宋体" w:hAnsi="宋体" w:cs="仿宋_GB2312"/>
                <w:color w:val="000000"/>
                <w:szCs w:val="21"/>
              </w:rPr>
              <w:t>/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天。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310000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6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原特区外污水处理厂改造提标工程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市水务局、坪山区政府、龙华区政府、光明新区管委会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宝安区、龙岗区、坪山</w:t>
            </w:r>
            <w:r>
              <w:rPr>
                <w:rFonts w:hint="eastAsia" w:ascii="宋体" w:hAnsi="宋体" w:cs="仿宋_GB2312"/>
                <w:color w:val="000000"/>
                <w:spacing w:val="-6"/>
                <w:szCs w:val="21"/>
              </w:rPr>
              <w:t>区</w:t>
            </w:r>
            <w:r>
              <w:rPr>
                <w:rFonts w:hint="eastAsia" w:ascii="宋体" w:hAnsi="宋体" w:cs="仿宋_GB2312"/>
                <w:color w:val="000000"/>
                <w:spacing w:val="-26"/>
                <w:szCs w:val="21"/>
              </w:rPr>
              <w:t>、</w:t>
            </w:r>
            <w:r>
              <w:rPr>
                <w:rFonts w:hint="eastAsia" w:ascii="宋体" w:hAnsi="宋体" w:cs="仿宋_GB2312"/>
                <w:color w:val="000000"/>
                <w:spacing w:val="-6"/>
                <w:szCs w:val="21"/>
              </w:rPr>
              <w:t>龙华区</w:t>
            </w:r>
            <w:r>
              <w:rPr>
                <w:rFonts w:hint="eastAsia" w:ascii="宋体" w:hAnsi="宋体" w:cs="仿宋_GB2312"/>
                <w:color w:val="000000"/>
                <w:spacing w:val="-26"/>
                <w:szCs w:val="21"/>
              </w:rPr>
              <w:t>、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光明新区、大鹏新区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新建坝光、民治、东涌、沙湖、宝龙、樟坑径河生态技术污水处理工程等水质净化厂，扩建沙井二期、松岗二期、坂雪岗二期、埔地吓二期、光明二期、公明二期、固戍二期、福永二期、葵涌二期、沙田二期等水质净化厂，提标改造沙井一期、松岗一期、光明一期、公明一期、龙华一期、龙华二期、坂雪岗一期、布吉、布吉河、横岭一期、横岭二期、龙田一期、沙田一期、埔地吓一期等污水厂，提标拓能观澜水质净化厂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660000</w:t>
            </w:r>
          </w:p>
        </w:tc>
      </w:tr>
    </w:tbl>
    <w:p>
      <w:pPr>
        <w:spacing w:line="240" w:lineRule="exact"/>
        <w:rPr>
          <w:rFonts w:hint="eastAsia"/>
        </w:rPr>
      </w:pPr>
    </w:p>
    <w:tbl>
      <w:tblPr>
        <w:tblStyle w:val="5"/>
        <w:tblW w:w="1333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5"/>
        <w:gridCol w:w="2176"/>
        <w:gridCol w:w="1549"/>
        <w:gridCol w:w="1183"/>
        <w:gridCol w:w="6224"/>
        <w:gridCol w:w="16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tblHeader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牵头单位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建设概况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至2020年计划总投资额（万元）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9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新洲河、福田河补水和雨洪综合利用工程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福田区政府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福田区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补水规模</w:t>
            </w:r>
            <w:r>
              <w:rPr>
                <w:rFonts w:ascii="宋体" w:hAnsi="宋体" w:cs="仿宋_GB2312"/>
                <w:color w:val="000000"/>
                <w:szCs w:val="21"/>
              </w:rPr>
              <w:t>10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万立方米</w:t>
            </w:r>
            <w:r>
              <w:rPr>
                <w:rFonts w:ascii="宋体" w:hAnsi="宋体" w:cs="仿宋_GB2312"/>
                <w:color w:val="000000"/>
                <w:szCs w:val="21"/>
              </w:rPr>
              <w:t>/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天。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25000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10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治理深圳河第四期工程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市水务局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罗湖区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6"/>
                <w:szCs w:val="21"/>
              </w:rPr>
              <w:t>开展</w:t>
            </w:r>
            <w:r>
              <w:rPr>
                <w:rFonts w:ascii="宋体" w:hAnsi="宋体" w:cs="仿宋_GB2312"/>
                <w:color w:val="000000"/>
                <w:spacing w:val="-6"/>
                <w:szCs w:val="21"/>
              </w:rPr>
              <w:t>4.45</w:t>
            </w:r>
            <w:r>
              <w:rPr>
                <w:rFonts w:hint="eastAsia" w:ascii="宋体" w:hAnsi="宋体" w:cs="仿宋_GB2312"/>
                <w:color w:val="000000"/>
                <w:spacing w:val="-6"/>
                <w:szCs w:val="21"/>
              </w:rPr>
              <w:t>公里河道治理</w:t>
            </w:r>
            <w:r>
              <w:rPr>
                <w:rFonts w:hint="eastAsia" w:ascii="宋体" w:hAnsi="宋体" w:cs="仿宋_GB2312"/>
                <w:color w:val="000000"/>
                <w:spacing w:val="-38"/>
                <w:szCs w:val="21"/>
              </w:rPr>
              <w:t>、</w:t>
            </w:r>
            <w:r>
              <w:rPr>
                <w:rFonts w:hint="eastAsia" w:ascii="宋体" w:hAnsi="宋体" w:cs="仿宋_GB2312"/>
                <w:color w:val="000000"/>
                <w:spacing w:val="-6"/>
                <w:szCs w:val="21"/>
              </w:rPr>
              <w:t>滞洪区建设、深方截污工程、堤岸覆绿工程</w:t>
            </w:r>
            <w:r>
              <w:rPr>
                <w:rFonts w:hint="eastAsia" w:ascii="宋体" w:hAnsi="宋体" w:cs="仿宋_GB2312"/>
                <w:color w:val="000000"/>
                <w:spacing w:val="-38"/>
                <w:szCs w:val="21"/>
              </w:rPr>
              <w:t>、</w:t>
            </w:r>
            <w:r>
              <w:rPr>
                <w:rFonts w:hint="eastAsia" w:ascii="宋体" w:hAnsi="宋体" w:cs="仿宋_GB2312"/>
                <w:color w:val="000000"/>
                <w:spacing w:val="-4"/>
                <w:szCs w:val="21"/>
              </w:rPr>
              <w:t>巡</w:t>
            </w:r>
            <w:r>
              <w:rPr>
                <w:rFonts w:hint="eastAsia" w:ascii="宋体" w:hAnsi="宋体" w:cs="仿宋_GB2312"/>
                <w:color w:val="000000"/>
                <w:spacing w:val="-2"/>
                <w:szCs w:val="21"/>
              </w:rPr>
              <w:t>逻路、围网重配。（深港联合投资</w:t>
            </w:r>
            <w:r>
              <w:rPr>
                <w:rFonts w:ascii="宋体" w:hAnsi="宋体" w:cs="仿宋_GB2312"/>
                <w:color w:val="000000"/>
                <w:spacing w:val="-2"/>
                <w:szCs w:val="21"/>
              </w:rPr>
              <w:t>61292</w:t>
            </w:r>
            <w:r>
              <w:rPr>
                <w:rFonts w:hint="eastAsia" w:ascii="宋体" w:hAnsi="宋体" w:cs="仿宋_GB2312"/>
                <w:color w:val="000000"/>
                <w:spacing w:val="-2"/>
                <w:szCs w:val="21"/>
              </w:rPr>
              <w:t>万，其中深方</w:t>
            </w:r>
            <w:r>
              <w:rPr>
                <w:rFonts w:ascii="宋体" w:hAnsi="宋体" w:cs="仿宋_GB2312"/>
                <w:color w:val="000000"/>
                <w:spacing w:val="-2"/>
                <w:szCs w:val="21"/>
              </w:rPr>
              <w:t>33000</w:t>
            </w:r>
            <w:r>
              <w:rPr>
                <w:rFonts w:hint="eastAsia" w:ascii="宋体" w:hAnsi="宋体" w:cs="仿宋_GB2312"/>
                <w:color w:val="000000"/>
                <w:spacing w:val="-2"/>
                <w:szCs w:val="21"/>
              </w:rPr>
              <w:t>万）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33000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11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深圳市布吉河（特区内）水环境综合整治工程（第二阶段）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市水务局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罗湖区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pacing w:val="-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1"/>
                <w:szCs w:val="21"/>
              </w:rPr>
              <w:t>开展布吉河笋岗桥至下游河口段综合整治，治理河道长</w:t>
            </w:r>
            <w:r>
              <w:rPr>
                <w:rFonts w:ascii="宋体" w:hAnsi="宋体" w:cs="仿宋_GB2312"/>
                <w:color w:val="000000"/>
                <w:spacing w:val="-1"/>
                <w:szCs w:val="21"/>
              </w:rPr>
              <w:t>2.76</w:t>
            </w:r>
            <w:r>
              <w:rPr>
                <w:rFonts w:hint="eastAsia" w:ascii="宋体" w:hAnsi="宋体" w:cs="仿宋_GB2312"/>
                <w:color w:val="000000"/>
                <w:spacing w:val="-1"/>
                <w:szCs w:val="21"/>
              </w:rPr>
              <w:t>公里。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83000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12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小沙河、大沙河中下游段综合治理工程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市水务局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南山区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小沙河开展沿河截污工程及防洪达标治理；大沙河干流整治长度为</w:t>
            </w:r>
            <w:r>
              <w:rPr>
                <w:rFonts w:ascii="宋体" w:hAnsi="宋体" w:cs="仿宋_GB2312"/>
                <w:color w:val="000000"/>
                <w:szCs w:val="21"/>
              </w:rPr>
              <w:t>11.35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公里，支流整治长度</w:t>
            </w:r>
            <w:r>
              <w:rPr>
                <w:rFonts w:ascii="宋体" w:hAnsi="宋体" w:cs="仿宋_GB2312"/>
                <w:color w:val="000000"/>
                <w:szCs w:val="21"/>
              </w:rPr>
              <w:t>1.85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公里。新建</w:t>
            </w:r>
            <w:r>
              <w:rPr>
                <w:rFonts w:ascii="宋体" w:hAnsi="宋体" w:cs="仿宋_GB2312"/>
                <w:color w:val="000000"/>
                <w:szCs w:val="21"/>
              </w:rPr>
              <w:t>3.1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公里转输隧洞。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77000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13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入库支流水环境综合整治工程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市水务局、南山区政府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南山区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包括沙湾河、大磡河、白芒河、麻磡河、金龟河等流域水环境治理工程。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180000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14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龙岗河流域水环境综合整治及内涝整治工程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市水务局、龙岗区政府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龙岗区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新、扩建管渠</w:t>
            </w:r>
            <w:r>
              <w:rPr>
                <w:rFonts w:ascii="宋体" w:hAnsi="宋体" w:cs="仿宋_GB2312"/>
                <w:color w:val="000000"/>
                <w:szCs w:val="21"/>
              </w:rPr>
              <w:t>47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公里；同乐社区吓坑村排涝整治工程，长</w:t>
            </w:r>
            <w:r>
              <w:rPr>
                <w:rFonts w:ascii="宋体" w:hAnsi="宋体" w:cs="仿宋_GB2312"/>
                <w:color w:val="000000"/>
                <w:szCs w:val="21"/>
              </w:rPr>
              <w:t>450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米；茅湖水至同乐河段综合整治；新建扩建泵站</w:t>
            </w:r>
            <w:r>
              <w:rPr>
                <w:rFonts w:ascii="宋体" w:hAnsi="宋体" w:cs="仿宋_GB2312"/>
                <w:color w:val="000000"/>
                <w:szCs w:val="21"/>
              </w:rPr>
              <w:t>12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立方米</w:t>
            </w:r>
            <w:r>
              <w:rPr>
                <w:rFonts w:ascii="宋体" w:hAnsi="宋体" w:cs="仿宋_GB2312"/>
                <w:color w:val="000000"/>
                <w:szCs w:val="21"/>
              </w:rPr>
              <w:t>/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秒，调蓄设施</w:t>
            </w:r>
            <w:r>
              <w:rPr>
                <w:rFonts w:ascii="宋体" w:hAnsi="宋体" w:cs="仿宋_GB2312"/>
                <w:color w:val="000000"/>
                <w:szCs w:val="21"/>
              </w:rPr>
              <w:t>0.45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万立方米。治理龙岗河干流长</w:t>
            </w:r>
            <w:r>
              <w:rPr>
                <w:rFonts w:ascii="宋体" w:hAnsi="宋体" w:cs="仿宋_GB2312"/>
                <w:color w:val="000000"/>
                <w:szCs w:val="21"/>
              </w:rPr>
              <w:t>13.66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公里。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495000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15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珠江口河涌、应人石河、铁岗排洪河综合整治工程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宝安区政府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宝安区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黄麻布河、新涌、机场南排渠、福永河、灶下涌、机场外排渠、坳颈涌、四兴涌、玻璃围涌、塘尾涌、沙福河、和二涌、沙涌、下涌、石围涌、德丰围涌进行水环境治理。治理河道、建设清水绕排渠、改造塘头人工湿地，新建防洪工程、截污工程等工程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180000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16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12"/>
                <w:szCs w:val="21"/>
              </w:rPr>
              <w:t>茅洲河流域（宝安片区）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水环境综合整治工程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宝安区政府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宝安区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包括茅洲河流域（宝安片区）水环境综合整治项目</w:t>
            </w:r>
            <w:r>
              <w:rPr>
                <w:rFonts w:ascii="宋体" w:hAnsi="宋体" w:cs="仿宋_GB2312"/>
                <w:color w:val="000000"/>
                <w:szCs w:val="21"/>
              </w:rPr>
              <w:t>46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个子项。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1300000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17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大空港新城区茅洲河治理工程及片区水环境综合治理工程</w:t>
            </w:r>
            <w:r>
              <w:rPr>
                <w:rFonts w:ascii="宋体" w:hAnsi="宋体" w:cs="仿宋_GB2312"/>
                <w:color w:val="000000"/>
                <w:szCs w:val="21"/>
              </w:rPr>
              <w:t>—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截流河综合整治工程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市水务局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宝安区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防洪标准</w:t>
            </w:r>
            <w:r>
              <w:rPr>
                <w:rFonts w:ascii="宋体" w:hAnsi="宋体" w:cs="仿宋_GB2312"/>
                <w:color w:val="000000"/>
                <w:szCs w:val="21"/>
              </w:rPr>
              <w:t>20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至</w:t>
            </w:r>
            <w:r>
              <w:rPr>
                <w:rFonts w:ascii="宋体" w:hAnsi="宋体" w:cs="仿宋_GB2312"/>
                <w:color w:val="000000"/>
                <w:szCs w:val="21"/>
              </w:rPr>
              <w:t>50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年一遇，包括防洪防潮、排涝工程、水质改善工程、生态景观工程。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260000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石岩河综合整治工程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市水务局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宝安区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防洪标准为</w:t>
            </w:r>
            <w:r>
              <w:rPr>
                <w:rFonts w:ascii="宋体" w:hAnsi="宋体" w:cs="仿宋_GB2312"/>
                <w:color w:val="000000"/>
                <w:szCs w:val="21"/>
              </w:rPr>
              <w:t>50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年一遇洪水，包括防洪工程、水质改善工程等。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53000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19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双界河水环境改善工程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市水务局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宝安区、</w:t>
            </w:r>
          </w:p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南山区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治理河道长度</w:t>
            </w:r>
            <w:r>
              <w:rPr>
                <w:rFonts w:ascii="宋体" w:hAnsi="宋体" w:cs="仿宋_GB2312"/>
                <w:color w:val="000000"/>
                <w:szCs w:val="21"/>
              </w:rPr>
              <w:t>2.53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公里，防洪标准</w:t>
            </w:r>
            <w:r>
              <w:rPr>
                <w:rFonts w:ascii="宋体" w:hAnsi="宋体" w:cs="仿宋_GB2312"/>
                <w:color w:val="000000"/>
                <w:szCs w:val="21"/>
              </w:rPr>
              <w:t>50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年一遇。包括水质改善工程、生态景观工程。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23000</w:t>
            </w:r>
          </w:p>
        </w:tc>
      </w:tr>
    </w:tbl>
    <w:p>
      <w:pPr>
        <w:rPr>
          <w:rFonts w:hint="eastAsia"/>
        </w:rPr>
      </w:pPr>
    </w:p>
    <w:tbl>
      <w:tblPr>
        <w:tblStyle w:val="5"/>
        <w:tblW w:w="1333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5"/>
        <w:gridCol w:w="2176"/>
        <w:gridCol w:w="1549"/>
        <w:gridCol w:w="1183"/>
        <w:gridCol w:w="6224"/>
        <w:gridCol w:w="16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tblHeader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牵头单位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建设概况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至2020年计划总投资额（万元）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20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铁岗水库分洪工程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市水务局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宝安区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新建</w:t>
            </w:r>
            <w:r>
              <w:rPr>
                <w:rFonts w:ascii="宋体" w:hAnsi="宋体" w:cs="仿宋_GB2312"/>
                <w:color w:val="000000"/>
                <w:szCs w:val="21"/>
              </w:rPr>
              <w:t>6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公里泄洪隧洞，断面尺寸</w:t>
            </w:r>
            <w:r>
              <w:rPr>
                <w:rFonts w:ascii="宋体" w:hAnsi="宋体" w:cs="仿宋_GB2312"/>
                <w:color w:val="000000"/>
                <w:szCs w:val="21"/>
              </w:rPr>
              <w:t>DN6.8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米。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60000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ind w:left="21" w:leftChars="10" w:right="21" w:rightChars="10" w:firstLine="0" w:firstLineChars="0"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cs="仿宋_GB2312"/>
              </w:rPr>
              <w:t>21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观澜河流域龙华片区内涝整治工程及河道支流整治工程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龙华区政府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龙华区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包括龙观路沿线易涝区治理等</w:t>
            </w:r>
            <w:r>
              <w:rPr>
                <w:rFonts w:ascii="宋体" w:hAnsi="宋体" w:cs="仿宋_GB2312"/>
                <w:color w:val="000000"/>
                <w:szCs w:val="21"/>
              </w:rPr>
              <w:t>20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项，包括坂田河、大水坑河、上芬水、牛湖水、龙华河、高峰水、横坑水、君子布河（龙华段）、牛咀水、清湖水、丹坑水、长坑水、横坑仔河、塘水围、冷水坑水、大布巷水等综合整治工程。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210000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22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坪山河流域水环境综合整治工程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坪山区政府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坪山区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包括坪山河干流、支流综合整治工程；建设田脚水、三角楼水、碧岭水、汤坑水、赤坳水、墩子河、石溪河、麻雀坑水、三洲田、飞西水、新和水、田头河等排洪渠。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210000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23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深圳市上洋污泥处理厂工程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市水务局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坪山区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污泥处理能力</w:t>
            </w:r>
            <w:r>
              <w:rPr>
                <w:rFonts w:ascii="宋体" w:hAnsi="宋体" w:cs="仿宋_GB2312"/>
                <w:color w:val="000000"/>
                <w:szCs w:val="21"/>
              </w:rPr>
              <w:t>800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吨</w:t>
            </w:r>
            <w:r>
              <w:rPr>
                <w:rFonts w:ascii="宋体" w:hAnsi="宋体" w:cs="仿宋_GB2312"/>
                <w:color w:val="000000"/>
                <w:szCs w:val="21"/>
              </w:rPr>
              <w:t>/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天。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50000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24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东部沿海水系综合整治工程（大鹏新区）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大鹏新区管委会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大鹏新区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包括南澳河、三溪河、乌泥河、西边洋河、鹏城河、新大河、杨梅坑河、水磨坑河、大碓河等综合治理工程。王母河水环境综合整治工程，河长</w:t>
            </w:r>
            <w:r>
              <w:rPr>
                <w:rFonts w:ascii="宋体" w:hAnsi="宋体" w:cs="仿宋_GB2312"/>
                <w:color w:val="000000"/>
                <w:szCs w:val="21"/>
              </w:rPr>
              <w:t>8.24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公里，截洪沟</w:t>
            </w:r>
            <w:r>
              <w:rPr>
                <w:rFonts w:ascii="宋体" w:hAnsi="宋体" w:cs="仿宋_GB2312"/>
                <w:color w:val="000000"/>
                <w:szCs w:val="21"/>
              </w:rPr>
              <w:t>6.05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公里，排洪箱涵</w:t>
            </w:r>
            <w:r>
              <w:rPr>
                <w:rFonts w:ascii="宋体" w:hAnsi="宋体" w:cs="仿宋_GB2312"/>
                <w:color w:val="000000"/>
                <w:szCs w:val="21"/>
              </w:rPr>
              <w:t>3.26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公里，面积</w:t>
            </w:r>
            <w:r>
              <w:rPr>
                <w:rFonts w:ascii="宋体" w:hAnsi="宋体" w:cs="仿宋_GB2312"/>
                <w:color w:val="000000"/>
                <w:szCs w:val="21"/>
              </w:rPr>
              <w:t>11.72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万平方米。对葵涌河小流域进行治理，治理河长</w:t>
            </w:r>
            <w:r>
              <w:rPr>
                <w:rFonts w:ascii="宋体" w:hAnsi="宋体" w:cs="仿宋_GB2312"/>
                <w:color w:val="000000"/>
                <w:szCs w:val="21"/>
              </w:rPr>
              <w:t>7.83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公里。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120000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25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水库扩容、扩建工程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市水务局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坪山区、大鹏新区、光明新区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包括东涌水库、铜锣径水库、赤坳水库</w:t>
            </w:r>
            <w:r>
              <w:rPr>
                <w:rFonts w:ascii="宋体" w:hAnsi="宋体" w:cs="仿宋_GB2312"/>
                <w:color w:val="000000"/>
                <w:szCs w:val="21"/>
              </w:rPr>
              <w:t>3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座水库加固扩建，总规模</w:t>
            </w:r>
            <w:r>
              <w:rPr>
                <w:rFonts w:ascii="宋体" w:hAnsi="宋体" w:cs="仿宋_GB2312"/>
                <w:color w:val="000000"/>
                <w:szCs w:val="21"/>
              </w:rPr>
              <w:t>5190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万立方米。松子坑水库扩建后总库容</w:t>
            </w:r>
            <w:r>
              <w:rPr>
                <w:rFonts w:ascii="宋体" w:hAnsi="宋体" w:cs="仿宋_GB2312"/>
                <w:color w:val="000000"/>
                <w:szCs w:val="21"/>
              </w:rPr>
              <w:t>4000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万立方米。鹅颈水库总库容</w:t>
            </w:r>
            <w:r>
              <w:rPr>
                <w:rFonts w:ascii="宋体" w:hAnsi="宋体" w:cs="仿宋_GB2312"/>
                <w:color w:val="000000"/>
                <w:szCs w:val="21"/>
              </w:rPr>
              <w:t>1466.5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万立方米。清林径引水调蓄工程总库容</w:t>
            </w:r>
            <w:r>
              <w:rPr>
                <w:rFonts w:ascii="宋体" w:hAnsi="宋体" w:cs="仿宋_GB2312"/>
                <w:color w:val="000000"/>
                <w:szCs w:val="21"/>
              </w:rPr>
              <w:t>1.86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亿立方米。公明供水调蓄工程由公明水库扩建工程、鹅颈水库至公明水库连通隧洞、公明水库至石岩水库供水工程和雨洪利用工程四部分组成。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320000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26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光明新区内涝整治工程及河道支流综合整治工程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光明新区管委会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光明新区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内涝点治理；新、扩建管渠</w:t>
            </w:r>
            <w:r>
              <w:rPr>
                <w:rFonts w:ascii="宋体" w:hAnsi="宋体" w:cs="仿宋_GB2312"/>
                <w:color w:val="000000"/>
                <w:szCs w:val="21"/>
              </w:rPr>
              <w:t>8.6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公里</w:t>
            </w:r>
            <w:r>
              <w:rPr>
                <w:rFonts w:ascii="宋体" w:hAnsi="宋体" w:cs="仿宋_GB2312"/>
                <w:color w:val="000000"/>
                <w:szCs w:val="21"/>
              </w:rPr>
              <w:t>，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新建、泵站规模</w:t>
            </w:r>
            <w:r>
              <w:rPr>
                <w:rFonts w:ascii="宋体" w:hAnsi="宋体" w:cs="仿宋_GB2312"/>
                <w:color w:val="000000"/>
                <w:szCs w:val="21"/>
              </w:rPr>
              <w:t>61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立方米</w:t>
            </w:r>
            <w:r>
              <w:rPr>
                <w:rFonts w:ascii="宋体" w:hAnsi="宋体" w:cs="仿宋_GB2312"/>
                <w:color w:val="000000"/>
                <w:szCs w:val="21"/>
              </w:rPr>
              <w:t>/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秒；茅洲河流域（光明新区）清淤；别墅路</w:t>
            </w:r>
            <w:r>
              <w:rPr>
                <w:rFonts w:ascii="宋体" w:hAnsi="宋体" w:cs="仿宋_GB2312"/>
                <w:color w:val="000000"/>
                <w:szCs w:val="21"/>
              </w:rPr>
              <w:t>—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公明南环大道易涝风险区等</w:t>
            </w:r>
            <w:r>
              <w:rPr>
                <w:rFonts w:ascii="宋体" w:hAnsi="宋体" w:cs="仿宋_GB2312"/>
                <w:color w:val="000000"/>
                <w:szCs w:val="21"/>
              </w:rPr>
              <w:t>8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个项目</w:t>
            </w:r>
            <w:r>
              <w:rPr>
                <w:rFonts w:ascii="宋体" w:hAnsi="宋体" w:cs="仿宋_GB2312"/>
                <w:color w:val="000000"/>
                <w:szCs w:val="21"/>
              </w:rPr>
              <w:t>，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扩建泵站</w:t>
            </w:r>
            <w:r>
              <w:rPr>
                <w:rFonts w:ascii="宋体" w:hAnsi="宋体" w:cs="仿宋_GB2312"/>
                <w:color w:val="000000"/>
                <w:szCs w:val="21"/>
              </w:rPr>
              <w:t>15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立方米</w:t>
            </w:r>
            <w:r>
              <w:rPr>
                <w:rFonts w:ascii="宋体" w:hAnsi="宋体" w:cs="仿宋_GB2312"/>
                <w:color w:val="000000"/>
                <w:szCs w:val="21"/>
              </w:rPr>
              <w:t>/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秒。包括新陂头河、楼村水、白花河、大凼水、东坑水、西田水、玉田河等综合整治工程。治理木墩河，河道长度</w:t>
            </w:r>
            <w:r>
              <w:rPr>
                <w:rFonts w:ascii="宋体" w:hAnsi="宋体" w:cs="仿宋_GB2312"/>
                <w:color w:val="000000"/>
                <w:szCs w:val="21"/>
              </w:rPr>
              <w:t>3.4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公里，包括防洪工程、截污工程、河道补水工程。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145000</w:t>
            </w:r>
          </w:p>
        </w:tc>
      </w:tr>
    </w:tbl>
    <w:p>
      <w:pPr>
        <w:rPr>
          <w:rFonts w:hint="eastAsia"/>
        </w:rPr>
      </w:pPr>
    </w:p>
    <w:tbl>
      <w:tblPr>
        <w:tblStyle w:val="5"/>
        <w:tblW w:w="1333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5"/>
        <w:gridCol w:w="2176"/>
        <w:gridCol w:w="1549"/>
        <w:gridCol w:w="1183"/>
        <w:gridCol w:w="6224"/>
        <w:gridCol w:w="16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tblHeader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牵头单位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建设概况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至2020年计划总投资额（万元）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3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（三）健康深圳建设工程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27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市人民医院门诊楼、内科住院大楼改扩建工程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市建筑工务署、市人民医院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罗湖区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新建内科住院大楼及相关配套，规划床位</w:t>
            </w:r>
            <w:r>
              <w:rPr>
                <w:rFonts w:ascii="宋体" w:hAnsi="宋体" w:cs="仿宋_GB2312"/>
                <w:color w:val="000000"/>
                <w:szCs w:val="21"/>
              </w:rPr>
              <w:t>1200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张，总建筑面积</w:t>
            </w:r>
            <w:r>
              <w:rPr>
                <w:rFonts w:ascii="宋体" w:hAnsi="宋体" w:cs="仿宋_GB2312"/>
                <w:color w:val="000000"/>
                <w:szCs w:val="21"/>
              </w:rPr>
              <w:t>10.72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万平方米，其中门诊楼改扩建</w:t>
            </w:r>
            <w:r>
              <w:rPr>
                <w:rFonts w:ascii="宋体" w:hAnsi="宋体" w:cs="仿宋_GB2312"/>
                <w:color w:val="000000"/>
                <w:szCs w:val="21"/>
              </w:rPr>
              <w:t>1.7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万平方米。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80000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28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市第二人民医院改扩建项目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市建筑工务署、市医管中心及市第二人民医院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福田区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院内改扩建，规划床位</w:t>
            </w:r>
            <w:r>
              <w:rPr>
                <w:rFonts w:ascii="宋体" w:hAnsi="宋体" w:cs="仿宋_GB2312"/>
                <w:color w:val="000000"/>
                <w:szCs w:val="21"/>
              </w:rPr>
              <w:t>1100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张，使其总床位规模达</w:t>
            </w:r>
            <w:r>
              <w:rPr>
                <w:rFonts w:ascii="宋体" w:hAnsi="宋体" w:cs="仿宋_GB2312"/>
                <w:color w:val="000000"/>
                <w:szCs w:val="21"/>
              </w:rPr>
              <w:t>3000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张。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30000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29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市第三人民医院改扩建工程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市建筑工务署、市医管中心及市第三人民医院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龙岗区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市第三人民医院改扩建工程，总建筑面积</w:t>
            </w:r>
            <w:r>
              <w:rPr>
                <w:rFonts w:ascii="宋体" w:hAnsi="宋体" w:cs="仿宋_GB2312"/>
                <w:color w:val="000000"/>
                <w:szCs w:val="21"/>
              </w:rPr>
              <w:t>68098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平方米，规划扩建</w:t>
            </w:r>
            <w:r>
              <w:rPr>
                <w:rFonts w:ascii="宋体" w:hAnsi="宋体" w:cs="仿宋_GB2312"/>
                <w:color w:val="000000"/>
                <w:szCs w:val="21"/>
              </w:rPr>
              <w:t>1800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床。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150000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30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深圳市儿童医院科教综合楼项目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市建筑工务署、市医管中心及市卫生计生委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福田区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总建筑面积</w:t>
            </w:r>
            <w:r>
              <w:rPr>
                <w:rFonts w:ascii="宋体" w:hAnsi="宋体" w:cs="仿宋_GB2312"/>
                <w:color w:val="000000"/>
                <w:szCs w:val="21"/>
              </w:rPr>
              <w:t>120000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平方米。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60000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31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市中医院综合楼、针灸推拿分院改扩建项目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市建筑工务署、市医管中心及市中医院</w:t>
            </w:r>
            <w:r>
              <w:rPr>
                <w:rFonts w:ascii="宋体" w:hAnsi="宋体" w:cs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福田区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新建综合楼建筑面积</w:t>
            </w:r>
            <w:r>
              <w:rPr>
                <w:rFonts w:ascii="宋体" w:hAnsi="宋体" w:cs="仿宋_GB2312"/>
                <w:color w:val="000000"/>
                <w:szCs w:val="21"/>
              </w:rPr>
              <w:t>13916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平方米，床位</w:t>
            </w:r>
            <w:r>
              <w:rPr>
                <w:rFonts w:ascii="宋体" w:hAnsi="宋体" w:cs="仿宋_GB2312"/>
                <w:color w:val="000000"/>
                <w:szCs w:val="21"/>
              </w:rPr>
              <w:t>200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张，总建筑面积</w:t>
            </w:r>
            <w:r>
              <w:rPr>
                <w:rFonts w:ascii="宋体" w:hAnsi="宋体" w:cs="仿宋_GB2312"/>
                <w:color w:val="000000"/>
                <w:szCs w:val="21"/>
              </w:rPr>
              <w:t>48284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平方米；回购并改造时珍大厦建筑面积</w:t>
            </w:r>
            <w:r>
              <w:rPr>
                <w:rFonts w:ascii="宋体" w:hAnsi="宋体" w:cs="仿宋_GB2312"/>
                <w:color w:val="000000"/>
                <w:szCs w:val="21"/>
              </w:rPr>
              <w:t>12500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平方米。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30000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32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北京大学深圳医院门急诊楼扩建工程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市建筑工务署、市医管中心及北京大学深圳医院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福田区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总建筑面积</w:t>
            </w:r>
            <w:r>
              <w:rPr>
                <w:rFonts w:ascii="宋体" w:hAnsi="宋体" w:cs="仿宋_GB2312"/>
                <w:color w:val="000000"/>
                <w:szCs w:val="21"/>
              </w:rPr>
              <w:t>20880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平方米。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13000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33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香港大学深圳医院二期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市建筑工务署、市医管中心及香港大学深圳医院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南山区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院内扩建</w:t>
            </w:r>
            <w:r>
              <w:rPr>
                <w:rFonts w:ascii="宋体" w:hAnsi="宋体" w:cs="仿宋_GB2312"/>
                <w:color w:val="000000"/>
                <w:szCs w:val="21"/>
              </w:rPr>
              <w:t>1000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床位。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120000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8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34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宝安区医院建设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宝安区政府、市医管中心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宝安区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包括宝安区人民医院扩建工程二期等</w:t>
            </w:r>
            <w:r>
              <w:rPr>
                <w:rFonts w:ascii="宋体" w:hAnsi="宋体" w:cs="仿宋_GB2312"/>
                <w:color w:val="000000"/>
                <w:szCs w:val="21"/>
              </w:rPr>
              <w:t>9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个项目。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250000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6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35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南山区中医院、前海综合医院等项目建设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南山区政府、前海管理局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南山区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4"/>
                <w:szCs w:val="21"/>
              </w:rPr>
              <w:t>包括南山区中医院建设、龙珠医院二期、前海综合医院等</w:t>
            </w:r>
            <w:r>
              <w:rPr>
                <w:rFonts w:ascii="宋体" w:hAnsi="宋体" w:cs="仿宋_GB2312"/>
                <w:color w:val="000000"/>
                <w:spacing w:val="-4"/>
                <w:szCs w:val="21"/>
              </w:rPr>
              <w:t>13</w:t>
            </w:r>
            <w:r>
              <w:rPr>
                <w:rFonts w:hint="eastAsia" w:ascii="宋体" w:hAnsi="宋体" w:cs="仿宋_GB2312"/>
                <w:color w:val="000000"/>
                <w:spacing w:val="-4"/>
                <w:szCs w:val="21"/>
              </w:rPr>
              <w:t>个项目。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500000</w:t>
            </w:r>
          </w:p>
        </w:tc>
      </w:tr>
    </w:tbl>
    <w:p>
      <w:pPr>
        <w:rPr>
          <w:rFonts w:hint="eastAsia"/>
        </w:rPr>
      </w:pPr>
    </w:p>
    <w:tbl>
      <w:tblPr>
        <w:tblStyle w:val="5"/>
        <w:tblW w:w="1333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5"/>
        <w:gridCol w:w="2176"/>
        <w:gridCol w:w="1549"/>
        <w:gridCol w:w="1183"/>
        <w:gridCol w:w="6224"/>
        <w:gridCol w:w="16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tblHeader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牵头单位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建设概况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至2020年计划总投资额（万元）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36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南山医院改扩建项目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南山区政府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南山区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总用地面积</w:t>
            </w:r>
            <w:r>
              <w:rPr>
                <w:rFonts w:ascii="宋体" w:hAnsi="宋体" w:cs="仿宋_GB2312"/>
                <w:color w:val="000000"/>
                <w:szCs w:val="21"/>
              </w:rPr>
              <w:t>8.68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万平方米，新建建筑面积</w:t>
            </w:r>
            <w:r>
              <w:rPr>
                <w:rFonts w:ascii="宋体" w:hAnsi="宋体" w:cs="仿宋_GB2312"/>
                <w:color w:val="000000"/>
                <w:szCs w:val="21"/>
              </w:rPr>
              <w:t>53.52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万平方米，新建国际诊疗中心、行政办公楼、医技楼、门诊楼、感染楼，改造原住院楼，规划床位数</w:t>
            </w:r>
            <w:r>
              <w:rPr>
                <w:rFonts w:ascii="宋体" w:hAnsi="宋体" w:cs="仿宋_GB2312"/>
                <w:color w:val="000000"/>
                <w:szCs w:val="21"/>
              </w:rPr>
              <w:t>3000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床。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380000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3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（四）社会治理现代化工程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37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城市消防安全基础设施工程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市公安局、各区政府（新区管委会）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各区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pacing w:val="-5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5"/>
                <w:szCs w:val="21"/>
              </w:rPr>
              <w:t>包括新建</w:t>
            </w:r>
            <w:r>
              <w:rPr>
                <w:rFonts w:ascii="宋体" w:hAnsi="宋体" w:cs="仿宋_GB2312"/>
                <w:color w:val="000000"/>
                <w:spacing w:val="-5"/>
                <w:szCs w:val="21"/>
              </w:rPr>
              <w:t>50</w:t>
            </w:r>
            <w:r>
              <w:rPr>
                <w:rFonts w:hint="eastAsia" w:ascii="宋体" w:hAnsi="宋体" w:cs="仿宋_GB2312"/>
                <w:color w:val="000000"/>
                <w:spacing w:val="-5"/>
                <w:szCs w:val="21"/>
              </w:rPr>
              <w:t>座消防站，新建或改造一批市政消防栓，购置消防装备。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400000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38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深圳市公安局应急指挥数字集群移动通信系统</w:t>
            </w:r>
            <w:r>
              <w:rPr>
                <w:rFonts w:ascii="宋体" w:hAnsi="宋体" w:cs="仿宋_GB2312"/>
                <w:color w:val="000000"/>
                <w:szCs w:val="21"/>
              </w:rPr>
              <w:t>PDT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建设项目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市公安局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福田区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</w:t>
            </w:r>
            <w:r>
              <w:rPr>
                <w:rFonts w:ascii="宋体" w:hAnsi="宋体" w:cs="仿宋_GB2312"/>
                <w:color w:val="000000"/>
                <w:szCs w:val="21"/>
              </w:rPr>
              <w:t>2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个</w:t>
            </w:r>
            <w:r>
              <w:rPr>
                <w:rFonts w:ascii="宋体" w:hAnsi="宋体" w:cs="仿宋_GB2312"/>
                <w:color w:val="000000"/>
                <w:szCs w:val="21"/>
              </w:rPr>
              <w:t>PDT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交换中心，</w:t>
            </w:r>
            <w:r>
              <w:rPr>
                <w:rFonts w:ascii="宋体" w:hAnsi="宋体" w:cs="仿宋_GB2312"/>
                <w:color w:val="000000"/>
                <w:szCs w:val="21"/>
              </w:rPr>
              <w:t>96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个</w:t>
            </w:r>
            <w:r>
              <w:rPr>
                <w:rFonts w:ascii="宋体" w:hAnsi="宋体" w:cs="仿宋_GB2312"/>
                <w:color w:val="000000"/>
                <w:szCs w:val="21"/>
              </w:rPr>
              <w:t>PDT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基站，</w:t>
            </w:r>
            <w:r>
              <w:rPr>
                <w:rFonts w:ascii="宋体" w:hAnsi="宋体" w:cs="仿宋_GB2312"/>
                <w:color w:val="000000"/>
                <w:szCs w:val="21"/>
              </w:rPr>
              <w:t>70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套直放站、</w:t>
            </w:r>
            <w:r>
              <w:rPr>
                <w:rFonts w:ascii="宋体" w:hAnsi="宋体" w:cs="仿宋_GB2312"/>
                <w:color w:val="000000"/>
                <w:szCs w:val="21"/>
              </w:rPr>
              <w:t>124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个调度台，配置</w:t>
            </w:r>
            <w:r>
              <w:rPr>
                <w:rFonts w:ascii="宋体" w:hAnsi="宋体" w:cs="仿宋_GB2312"/>
                <w:color w:val="000000"/>
                <w:szCs w:val="21"/>
              </w:rPr>
              <w:t>3.45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万部</w:t>
            </w:r>
            <w:r>
              <w:rPr>
                <w:rFonts w:ascii="宋体" w:hAnsi="宋体" w:cs="仿宋_GB2312"/>
                <w:color w:val="000000"/>
                <w:szCs w:val="21"/>
              </w:rPr>
              <w:t>PDT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终端等。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11800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39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深圳市公安消防支队消防应急救援实战训练基地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市公安局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光明新区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包括教学及其他功能用房、综合训练塔、</w:t>
            </w:r>
            <w:r>
              <w:rPr>
                <w:rFonts w:ascii="宋体" w:hAnsi="宋体" w:cs="仿宋_GB2312"/>
                <w:color w:val="000000"/>
                <w:szCs w:val="21"/>
              </w:rPr>
              <w:t>15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项消防模拟训练区（土建工程和设施设备购置）、体能训练场及其他配套工程建设。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12000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40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老旧住宅区、城中村普及管道燃气项目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各区政府（新区管委会）、深圳市燃气集团股份有限公司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各区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至</w:t>
            </w:r>
            <w:r>
              <w:rPr>
                <w:rFonts w:ascii="宋体" w:hAnsi="宋体" w:cs="仿宋_GB2312"/>
                <w:color w:val="000000"/>
                <w:szCs w:val="21"/>
              </w:rPr>
              <w:t>2020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年，累计普及老旧住宅区和城中村管道天然气家庭用户</w:t>
            </w:r>
            <w:r>
              <w:rPr>
                <w:rFonts w:ascii="宋体" w:hAnsi="宋体" w:cs="仿宋_GB2312"/>
                <w:color w:val="000000"/>
                <w:szCs w:val="21"/>
              </w:rPr>
              <w:t>60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万户。</w:t>
            </w:r>
            <w:r>
              <w:rPr>
                <w:rFonts w:ascii="宋体" w:hAnsi="宋体" w:cs="仿宋_GB2312"/>
                <w:color w:val="000000"/>
                <w:szCs w:val="21"/>
              </w:rPr>
              <w:t>2025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年前，完成全市符合条件的老旧住宅区和城中村管道天然气普及。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120000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41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bookmarkStart w:id="1" w:name="OLE_LINK19"/>
            <w:bookmarkStart w:id="2" w:name="OLE_LINK20"/>
            <w:bookmarkStart w:id="3" w:name="OLE_LINK21"/>
            <w:r>
              <w:rPr>
                <w:rFonts w:hint="eastAsia" w:ascii="宋体" w:hAnsi="宋体" w:cs="仿宋_GB2312"/>
                <w:color w:val="000000"/>
                <w:szCs w:val="21"/>
              </w:rPr>
              <w:t>自然灾害监测预警项目</w:t>
            </w:r>
            <w:bookmarkEnd w:id="1"/>
            <w:bookmarkEnd w:id="2"/>
            <w:bookmarkEnd w:id="3"/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市应急办（地震局）、市气象局、各区政府（新区管委会）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各区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包括珠三角（深圳部分）地震构造勘察及地震危险性评价等项目。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70000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42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环境预警与应急监测实验室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市人居环境委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福田区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包括环境监测实验室扩建、环境监控预警应急功能用房、核与辐射环境安全实验室、环境预警信息化机房、环境预警与应急教育基地等。用地面积约</w:t>
            </w:r>
            <w:r>
              <w:rPr>
                <w:rFonts w:ascii="宋体" w:hAnsi="宋体" w:cs="仿宋_GB2312"/>
                <w:color w:val="000000"/>
                <w:szCs w:val="21"/>
              </w:rPr>
              <w:t>3200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平方米，建筑总面积约</w:t>
            </w:r>
            <w:r>
              <w:rPr>
                <w:rFonts w:ascii="宋体" w:hAnsi="宋体" w:cs="仿宋_GB2312"/>
                <w:color w:val="000000"/>
                <w:szCs w:val="21"/>
              </w:rPr>
              <w:t>30000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平方米。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12000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1333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5"/>
        <w:gridCol w:w="2176"/>
        <w:gridCol w:w="1549"/>
        <w:gridCol w:w="1183"/>
        <w:gridCol w:w="6224"/>
        <w:gridCol w:w="16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tblHeader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牵头单位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建设概况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至2020年计划总投资额（万元）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9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43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气象服务工程项目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市气象局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福田区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包括建设双偏振天气雷达，“互联网＋气象服务”工程（“智慧气象”服务工程），“平安海洋”深圳气象服务保障系统项目。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49000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9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44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龙岗区公共安全设施建设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龙岗区政府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龙岗区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包括平安龙岗视频监控系统、智慧警务项目、安全生产警示教育中心等</w:t>
            </w:r>
            <w:r>
              <w:rPr>
                <w:rFonts w:ascii="宋体" w:hAnsi="宋体" w:cs="仿宋_GB2312"/>
                <w:color w:val="000000"/>
                <w:szCs w:val="21"/>
              </w:rPr>
              <w:t>3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个项目。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196000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9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45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物联网感知体系建设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龙岗区政府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龙岗区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搭建全区统一的物联网平台，汇集各类监测数据，对危险隐患进行实时预警和分析预测。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30000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3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（五）创新支撑服务工程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9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46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国家超级计算深圳中心扩容改造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市科技创新委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南山区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改造国家超级计算深圳中心机房，并完成相关配套设施的建设工作，购置服务器、网络、存储等设备，建设云计算中心机房。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28700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9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47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基因与健康广东省实验室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市科技创新委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南山区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瞄准疾病精准防控、生命健康等国家战略，依托立足于基因组科学的精准医学、生物医学工程等领域的优势创新单元，整合华南、港澳及全球生命科学优势资源，建设突破型、引领型、平台型一体的生命科学与健康工程国家实验室</w:t>
            </w:r>
            <w:r>
              <w:rPr>
                <w:rFonts w:ascii="宋体" w:hAnsi="宋体" w:cs="仿宋_GB2312"/>
                <w:color w:val="000000"/>
                <w:szCs w:val="21"/>
              </w:rPr>
              <w:t>（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拟</w:t>
            </w:r>
            <w:r>
              <w:rPr>
                <w:rFonts w:ascii="宋体" w:hAnsi="宋体" w:cs="仿宋_GB2312"/>
                <w:color w:val="000000"/>
                <w:szCs w:val="21"/>
              </w:rPr>
              <w:t>）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300000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9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48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网络空间科学与技术广东省实验室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市科技创新委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南山区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基础研究部、战略工程部和应用创新研究院，通过打造空天通信网络示范系统（工程）建设，填补全球通信、态势感知、空间大数据服务等国家战略支撑的空白；形成网络科学和空间云服务两个方面的前沿科技研究方向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300000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9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49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空间环境地面模拟装置拓展设施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哈尔滨工业大学（深圳）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南山区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建设原位离子辐照电子显微分析、空间零磁环境科学、深空探测与空间信息环境模拟等研究平台，具备高时空分辨等离子体诊断和原位观测分析能力，建成完备的空间环境与物质作用研究设施。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116000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9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50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42" w:leftChars="20" w:right="-105" w:rightChars="-50"/>
              <w:textAlignment w:val="center"/>
              <w:rPr>
                <w:rFonts w:ascii="宋体" w:hAnsi="宋体" w:cs="仿宋_GB2312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  <w:szCs w:val="21"/>
              </w:rPr>
              <w:t>深圳国家基因库（二期）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深圳华大生命科学研究院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待定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建设贯穿全生命周期的基因信息数据库、生物样本资源库和生物活体库，以及数字化平台和合成与基因编辑平台。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208000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90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51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未来网络实验设施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深圳信息通信研究院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待定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试验设施规模覆盖全国</w:t>
            </w:r>
            <w:r>
              <w:rPr>
                <w:rFonts w:ascii="宋体" w:hAnsi="宋体" w:cs="仿宋_GB2312"/>
                <w:color w:val="000000"/>
                <w:szCs w:val="21"/>
              </w:rPr>
              <w:t>40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个城市，共包括</w:t>
            </w:r>
            <w:r>
              <w:rPr>
                <w:rFonts w:ascii="宋体" w:hAnsi="宋体" w:cs="仿宋_GB2312"/>
                <w:color w:val="000000"/>
                <w:szCs w:val="21"/>
              </w:rPr>
              <w:t>111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个试验节点，支撑不少于</w:t>
            </w:r>
            <w:r>
              <w:rPr>
                <w:rFonts w:ascii="宋体" w:hAnsi="宋体" w:cs="仿宋_GB2312"/>
                <w:color w:val="000000"/>
                <w:szCs w:val="21"/>
              </w:rPr>
              <w:t>128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个异构网络，支持</w:t>
            </w:r>
            <w:r>
              <w:rPr>
                <w:rFonts w:ascii="宋体" w:hAnsi="宋体" w:cs="仿宋_GB2312"/>
                <w:color w:val="000000"/>
                <w:szCs w:val="21"/>
              </w:rPr>
              <w:t>4096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个并行试验，深圳负责在</w:t>
            </w:r>
            <w:r>
              <w:rPr>
                <w:rFonts w:ascii="宋体" w:hAnsi="宋体" w:cs="仿宋_GB2312"/>
                <w:color w:val="000000"/>
                <w:szCs w:val="21"/>
              </w:rPr>
              <w:t>8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个城市建设</w:t>
            </w:r>
            <w:r>
              <w:rPr>
                <w:rFonts w:ascii="宋体" w:hAnsi="宋体" w:cs="仿宋_GB2312"/>
                <w:color w:val="000000"/>
                <w:szCs w:val="21"/>
              </w:rPr>
              <w:t>20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个试验节点</w:t>
            </w:r>
            <w:r>
              <w:rPr>
                <w:rFonts w:ascii="宋体" w:hAnsi="宋体" w:cs="仿宋_GB2312"/>
                <w:color w:val="000000"/>
                <w:szCs w:val="21"/>
              </w:rPr>
              <w:t>，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建设运营分控中心、创新实验中心、测试标准平台和成果转化平台。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148800</w:t>
            </w:r>
          </w:p>
        </w:tc>
      </w:tr>
    </w:tbl>
    <w:p>
      <w:pPr>
        <w:rPr>
          <w:rFonts w:hint="eastAsia"/>
        </w:rPr>
      </w:pPr>
    </w:p>
    <w:tbl>
      <w:tblPr>
        <w:tblStyle w:val="5"/>
        <w:tblW w:w="1333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5"/>
        <w:gridCol w:w="2176"/>
        <w:gridCol w:w="1549"/>
        <w:gridCol w:w="1183"/>
        <w:gridCol w:w="6224"/>
        <w:gridCol w:w="16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tblHeader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牵头单位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建设概况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kern w:val="0"/>
                <w:szCs w:val="21"/>
              </w:rPr>
              <w:t>至2020年计划总投资额（万元）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3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（六）多元人才保障工程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52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深圳北理莫斯科大学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市建筑工务署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龙岗区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办学规模</w:t>
            </w:r>
            <w:r>
              <w:rPr>
                <w:rFonts w:ascii="宋体" w:hAnsi="宋体" w:cs="仿宋_GB2312"/>
                <w:color w:val="000000"/>
                <w:szCs w:val="21"/>
              </w:rPr>
              <w:t>5000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人。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200000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53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香港中文大学（深圳）一期建设工程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市建筑工务署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龙岗区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一期办学规模</w:t>
            </w:r>
            <w:r>
              <w:rPr>
                <w:rFonts w:ascii="宋体" w:hAnsi="宋体" w:cs="仿宋_GB2312"/>
                <w:color w:val="000000"/>
                <w:szCs w:val="21"/>
              </w:rPr>
              <w:t>7000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人，总建筑面积</w:t>
            </w:r>
            <w:r>
              <w:rPr>
                <w:rFonts w:ascii="宋体" w:hAnsi="宋体" w:cs="仿宋_GB2312"/>
                <w:color w:val="000000"/>
                <w:szCs w:val="21"/>
              </w:rPr>
              <w:t>326918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平方米，由</w:t>
            </w:r>
            <w:r>
              <w:rPr>
                <w:rFonts w:ascii="宋体" w:hAnsi="宋体" w:cs="仿宋_GB2312"/>
                <w:color w:val="000000"/>
                <w:szCs w:val="21"/>
              </w:rPr>
              <w:t>18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个单体共</w:t>
            </w:r>
            <w:r>
              <w:rPr>
                <w:rFonts w:ascii="宋体" w:hAnsi="宋体" w:cs="仿宋_GB2312"/>
                <w:color w:val="000000"/>
                <w:szCs w:val="21"/>
              </w:rPr>
              <w:t>39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栋建筑组成。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190000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54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哈尔滨工业大学深圳校区扩建工程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市建筑工务署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南山区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本科校区建设，包含教学办公实验实训区、宿舍生活区、综合研发区。建设智慧校园，包括网络硬件设施和信息化建设，</w:t>
            </w:r>
            <w:r>
              <w:rPr>
                <w:rFonts w:ascii="宋体" w:hAnsi="宋体" w:cs="仿宋_GB2312"/>
                <w:color w:val="000000"/>
                <w:szCs w:val="21"/>
              </w:rPr>
              <w:t>70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个实验室，购置设备</w:t>
            </w:r>
            <w:r>
              <w:rPr>
                <w:rFonts w:ascii="宋体" w:hAnsi="宋体" w:cs="仿宋_GB2312"/>
                <w:color w:val="000000"/>
                <w:szCs w:val="21"/>
              </w:rPr>
              <w:t>30000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台（套）。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200000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55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湖南大学罗切斯特设计学院（深圳）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市建筑工务署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龙岗区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办学规模</w:t>
            </w:r>
            <w:r>
              <w:rPr>
                <w:rFonts w:ascii="宋体" w:hAnsi="宋体" w:cs="仿宋_GB2312"/>
                <w:color w:val="000000"/>
                <w:szCs w:val="21"/>
              </w:rPr>
              <w:t>1500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人。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15000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56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深圳技术大学校园一期建设工程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市建筑工务署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坪山区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总建筑面积</w:t>
            </w:r>
            <w:r>
              <w:rPr>
                <w:rFonts w:ascii="宋体" w:hAnsi="宋体" w:cs="仿宋_GB2312"/>
                <w:color w:val="000000"/>
                <w:szCs w:val="21"/>
              </w:rPr>
              <w:t>897905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平方米，其中地上建筑面积</w:t>
            </w:r>
            <w:r>
              <w:rPr>
                <w:rFonts w:ascii="宋体" w:hAnsi="宋体" w:cs="仿宋_GB2312"/>
                <w:color w:val="000000"/>
                <w:szCs w:val="21"/>
              </w:rPr>
              <w:t>788080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平方米，地下建筑面积</w:t>
            </w:r>
            <w:r>
              <w:rPr>
                <w:rFonts w:ascii="宋体" w:hAnsi="宋体" w:cs="仿宋_GB2312"/>
                <w:color w:val="000000"/>
                <w:szCs w:val="21"/>
              </w:rPr>
              <w:t>109825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平方米。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330000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57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南方科技大学校园二期建设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市建筑工务署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南山区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总建筑面积</w:t>
            </w:r>
            <w:r>
              <w:rPr>
                <w:rFonts w:ascii="宋体" w:hAnsi="宋体" w:cs="仿宋_GB2312"/>
                <w:color w:val="000000"/>
                <w:szCs w:val="21"/>
              </w:rPr>
              <w:t>513878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平方米，其中：新建校舍</w:t>
            </w:r>
            <w:r>
              <w:rPr>
                <w:rFonts w:ascii="宋体" w:hAnsi="宋体" w:cs="仿宋_GB2312"/>
                <w:color w:val="000000"/>
                <w:szCs w:val="21"/>
              </w:rPr>
              <w:t>21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栋，总建筑面积</w:t>
            </w:r>
            <w:r>
              <w:rPr>
                <w:rFonts w:ascii="宋体" w:hAnsi="宋体" w:cs="仿宋_GB2312"/>
                <w:color w:val="000000"/>
                <w:szCs w:val="21"/>
              </w:rPr>
              <w:t>439943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平方米，包括公共教学楼、商学院与创新创业学院、工学院、人文学院、南科大中心、学术交流中心、宿舍楼及室外配套工程；改造旧厂房</w:t>
            </w:r>
            <w:r>
              <w:rPr>
                <w:rFonts w:ascii="宋体" w:hAnsi="宋体" w:cs="仿宋_GB2312"/>
                <w:color w:val="000000"/>
                <w:szCs w:val="21"/>
              </w:rPr>
              <w:t>15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栋，总建筑面积</w:t>
            </w:r>
            <w:r>
              <w:rPr>
                <w:rFonts w:ascii="宋体" w:hAnsi="宋体" w:cs="仿宋_GB2312"/>
                <w:color w:val="000000"/>
                <w:szCs w:val="21"/>
              </w:rPr>
              <w:t>73935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平方米，会堂建设建筑面积</w:t>
            </w:r>
            <w:r>
              <w:rPr>
                <w:rFonts w:ascii="宋体" w:hAnsi="宋体" w:cs="仿宋_GB2312"/>
                <w:color w:val="000000"/>
                <w:szCs w:val="21"/>
              </w:rPr>
              <w:t>17790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平方米。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180000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58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深圳大学校园改扩建工程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市建筑工务署、深圳大学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南山区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包括深圳大学学生宿舍和食堂拆建、旧校舍修缮、后海校区配套工程、艺术综合楼建设、西丽校区及附属医院人才安居房建设、西丽校区和学府医院二期建设、科研楼建设、深圳大学创业学院建设、西南学生公寓二期项目回购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360000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59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深圳国际太空科技学院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市建筑工务署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待定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用地面积</w:t>
            </w:r>
            <w:r>
              <w:rPr>
                <w:rFonts w:ascii="宋体" w:hAnsi="宋体" w:cs="仿宋_GB2312"/>
                <w:color w:val="000000"/>
                <w:szCs w:val="21"/>
              </w:rPr>
              <w:t>40763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平方米，总建筑面积约</w:t>
            </w:r>
            <w:r>
              <w:rPr>
                <w:rFonts w:ascii="宋体" w:hAnsi="宋体" w:cs="仿宋_GB2312"/>
                <w:color w:val="000000"/>
                <w:szCs w:val="21"/>
              </w:rPr>
              <w:t>89510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平方米，包括教室、图书室、师生公寓等；地下建筑面积为</w:t>
            </w:r>
            <w:r>
              <w:rPr>
                <w:rFonts w:ascii="宋体" w:hAnsi="宋体" w:cs="仿宋_GB2312"/>
                <w:color w:val="000000"/>
                <w:szCs w:val="21"/>
              </w:rPr>
              <w:t>7400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平方米。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18000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60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深圳墨尔本生命健康工程学院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市建筑工务署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龙岗区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总建筑面积约</w:t>
            </w:r>
            <w:r>
              <w:rPr>
                <w:rFonts w:ascii="宋体" w:hAnsi="宋体" w:cs="仿宋_GB2312"/>
                <w:color w:val="000000"/>
                <w:szCs w:val="21"/>
              </w:rPr>
              <w:t>20.5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万平方米，办学规模</w:t>
            </w:r>
            <w:r>
              <w:rPr>
                <w:rFonts w:ascii="宋体" w:hAnsi="宋体" w:cs="仿宋_GB2312"/>
                <w:color w:val="000000"/>
                <w:szCs w:val="21"/>
              </w:rPr>
              <w:t>3000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人。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50000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exact"/>
              <w:ind w:left="21" w:leftChars="10" w:right="21" w:rightChars="10" w:firstLine="0" w:firstLineChars="0"/>
              <w:jc w:val="center"/>
              <w:textAlignment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>61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中山大学</w:t>
            </w:r>
            <w:r>
              <w:rPr>
                <w:rFonts w:ascii="宋体" w:hAnsi="宋体" w:cs="仿宋_GB2312"/>
                <w:color w:val="000000"/>
                <w:szCs w:val="21"/>
              </w:rPr>
              <w:t>•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深圳建设工程项目（一期）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市建筑工务署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光明新区</w:t>
            </w:r>
          </w:p>
        </w:tc>
        <w:tc>
          <w:tcPr>
            <w:tcW w:w="6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exact"/>
              <w:ind w:left="21" w:leftChars="10" w:right="21" w:rightChars="10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总建筑面积</w:t>
            </w:r>
            <w:r>
              <w:rPr>
                <w:rFonts w:ascii="宋体" w:hAnsi="宋体" w:cs="仿宋_GB2312"/>
                <w:color w:val="000000"/>
                <w:szCs w:val="21"/>
              </w:rPr>
              <w:t>125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万平方米。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260000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3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1" w:leftChars="10" w:right="21" w:rightChars="10"/>
              <w:jc w:val="center"/>
              <w:textAlignment w:val="center"/>
              <w:rPr>
                <w:rFonts w:hint="eastAsia"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工程项目合计61项，至2020年完成总投资1118亿元</w:t>
            </w:r>
          </w:p>
        </w:tc>
      </w:tr>
    </w:tbl>
    <w:p/>
    <w:sectPr>
      <w:pgSz w:w="16838" w:h="11906" w:orient="landscape"/>
      <w:pgMar w:top="1417" w:right="1843" w:bottom="1417" w:left="184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8463A"/>
    <w:rsid w:val="570846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400" w:lineRule="atLeast"/>
      <w:ind w:firstLine="480" w:firstLineChars="200"/>
      <w:outlineLvl w:val="0"/>
    </w:pPr>
    <w:rPr>
      <w:rFonts w:ascii="黑体" w:hAnsi="宋体" w:eastAsia="黑体"/>
      <w:bCs/>
      <w:kern w:val="44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1"/>
    <w:basedOn w:val="1"/>
    <w:uiPriority w:val="0"/>
    <w:pPr>
      <w:ind w:firstLine="420" w:firstLineChars="200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inglj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2018-05-28T03:32:00Z</dcterms:created>
  <dc:creator>琉璃</dc:creator>
  <cp:lastModifiedBy>琉璃</cp:lastModifiedBy>
  <dcterms:modified xsi:type="dcterms:W3CDTF">2018-05-28T03:34:14Z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