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Cs w:val="32"/>
        </w:rPr>
      </w:pPr>
      <w:r>
        <w:rPr>
          <w:rFonts w:hint="default" w:ascii="Times New Roman" w:hAnsi="Times New Roman" w:eastAsia="黑体" w:cs="Times New Roman"/>
          <w:szCs w:val="32"/>
        </w:rPr>
        <w:t>附件1</w:t>
      </w:r>
    </w:p>
    <w:p>
      <w:pPr>
        <w:spacing w:line="560" w:lineRule="exact"/>
        <w:jc w:val="center"/>
        <w:rPr>
          <w:rFonts w:hint="eastAsia" w:ascii="方正小标宋简体" w:hAnsi="方正小标宋简体" w:eastAsia="方正小标宋简体" w:cs="方正小标宋简体"/>
          <w:w w:val="99"/>
          <w:sz w:val="44"/>
          <w:szCs w:val="44"/>
        </w:rPr>
      </w:pPr>
    </w:p>
    <w:p>
      <w:pPr>
        <w:spacing w:line="560" w:lineRule="exact"/>
        <w:jc w:val="center"/>
        <w:rPr>
          <w:rFonts w:hint="eastAsia" w:ascii="方正小标宋简体" w:hAnsi="方正小标宋简体" w:eastAsia="方正小标宋简体" w:cs="方正小标宋简体"/>
          <w:w w:val="99"/>
          <w:sz w:val="44"/>
          <w:szCs w:val="44"/>
        </w:rPr>
      </w:pPr>
      <w:r>
        <w:rPr>
          <w:rFonts w:hint="eastAsia" w:ascii="方正小标宋简体" w:hAnsi="方正小标宋简体" w:eastAsia="方正小标宋简体" w:cs="方正小标宋简体"/>
          <w:w w:val="99"/>
          <w:sz w:val="44"/>
          <w:szCs w:val="44"/>
        </w:rPr>
        <w:t>2020年度广东省市场监督管理局知识产权</w:t>
      </w:r>
    </w:p>
    <w:p>
      <w:pPr>
        <w:spacing w:line="560" w:lineRule="exact"/>
        <w:jc w:val="center"/>
        <w:rPr>
          <w:rFonts w:eastAsia="小标宋"/>
          <w:sz w:val="44"/>
          <w:szCs w:val="44"/>
        </w:rPr>
      </w:pPr>
      <w:bookmarkStart w:id="0" w:name="_GoBack"/>
      <w:r>
        <w:rPr>
          <w:rFonts w:hint="eastAsia" w:ascii="方正小标宋简体" w:hAnsi="方正小标宋简体" w:eastAsia="方正小标宋简体" w:cs="方正小标宋简体"/>
          <w:sz w:val="44"/>
          <w:szCs w:val="44"/>
        </w:rPr>
        <w:t>海外护航项目申报指南</w:t>
      </w:r>
    </w:p>
    <w:bookmarkEnd w:id="0"/>
    <w:p>
      <w:pPr>
        <w:spacing w:line="560" w:lineRule="exact"/>
        <w:jc w:val="center"/>
        <w:rPr>
          <w:rFonts w:eastAsia="小标宋"/>
          <w:sz w:val="44"/>
          <w:szCs w:val="44"/>
        </w:rPr>
      </w:pP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为贯彻落实省委省政府关于加快建设知识产权强省的工作部署，大力支持我省中小企业创新发展和提质增效，提升我省企业海外知识产权维权能力，推动我省出口贸易健康发展，增创广东开放型经济新优势，省市场监管局决定开展知识产权海外护航项目，制定本申报指南。</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600" w:lineRule="exact"/>
        <w:ind w:left="0" w:leftChars="0" w:right="0" w:rightChars="0" w:firstLine="62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一、工作目标</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支持中小企业开展知识产权海外布局和维权工作，为中小企业“走出去”保驾护航；开展重点出口产品专利预警分析，提升企业知识产权风险防控和涉外纠纷应对能力，帮助企业充分利用知识产权手段和策略参与国际竞争，为企业开拓海外市场引领导航，推动增创广东开放型经济新优势。</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szCs w:val="32"/>
        </w:rPr>
      </w:pPr>
      <w:r>
        <w:rPr>
          <w:rFonts w:hint="default" w:ascii="Times New Roman" w:hAnsi="Times New Roman" w:eastAsia="黑体" w:cs="Times New Roman"/>
          <w:szCs w:val="32"/>
          <w:lang w:eastAsia="zh-CN"/>
        </w:rPr>
        <w:t>二、</w:t>
      </w:r>
      <w:r>
        <w:rPr>
          <w:rFonts w:hint="default" w:ascii="Times New Roman" w:hAnsi="Times New Roman" w:eastAsia="黑体" w:cs="Times New Roman"/>
          <w:szCs w:val="32"/>
        </w:rPr>
        <w:t>项目依据</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项目依据：根据《广东省人民政府办公厅关于印发广东省促进中小企业知识产权保护和利用若干政策措施的通知》（粤办函〔2019〕79号），关于加强知识产权海外维权工作任务，设立此项目。</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600" w:lineRule="exact"/>
        <w:ind w:left="0" w:leftChars="0" w:right="0" w:rightChars="0" w:firstLine="62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三、项目任务</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hint="default" w:ascii="Times New Roman" w:hAnsi="Times New Roman" w:eastAsia="仿宋" w:cs="Times New Roman"/>
          <w:kern w:val="2"/>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kern w:val="2"/>
          <w:sz w:val="32"/>
          <w:szCs w:val="32"/>
        </w:rPr>
        <w:t>项目任务：围绕我省近期遭受海外知识产权诉讼案件的企业的某项重点出口产品，深度开展专利预警分析服务，对海外知识产权诉讼案件进行重点跟踪、研究和分析，提出我省相关领域企业的应对策略。</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Cs w:val="32"/>
        </w:rPr>
      </w:pPr>
      <w:r>
        <w:rPr>
          <w:rFonts w:hint="eastAsia" w:ascii="黑体" w:hAnsi="黑体" w:eastAsia="黑体" w:cs="黑体"/>
          <w:szCs w:val="32"/>
        </w:rPr>
        <w:t>四、申报条件</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申报主体为省内具有独立法人资格的生产型企业，并需具备以下条件：</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1</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对本地区经济社会发展和重点行业、领域有重要影响，具备较强的研发能力的企业；</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2</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知识产权工作基础良好，企业内部知识产权管理制度、管理体系健全，对知识产权工作有人员、经费等保障投入。</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3</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具有一定数量的有效商标、专利，有海外知识产权保护需求，主导产品已经走向海外，存在海外投资建厂、技术交流、技术服务的企业；</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4</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有知识产权海外诉讼经验或正在进行海外诉讼。</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黑体" w:hAnsi="黑体" w:eastAsia="黑体" w:cs="黑体"/>
          <w:szCs w:val="32"/>
        </w:rPr>
      </w:pPr>
      <w:r>
        <w:rPr>
          <w:rFonts w:hint="default" w:ascii="黑体" w:hAnsi="黑体" w:eastAsia="黑体" w:cs="黑体"/>
          <w:szCs w:val="32"/>
        </w:rPr>
        <w:t>五、申报材料</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（一）项目申请书和项目计划书。</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（二）相关证明材料。主要包括：</w:t>
      </w:r>
    </w:p>
    <w:p>
      <w:pPr>
        <w:keepNext w:val="0"/>
        <w:keepLines w:val="0"/>
        <w:pageBreakBefore w:val="0"/>
        <w:kinsoku/>
        <w:overflowPunct/>
        <w:topLinePunct w:val="0"/>
        <w:autoSpaceDE/>
        <w:autoSpaceDN/>
        <w:bidi w:val="0"/>
        <w:adjustRightInd/>
        <w:snapToGrid/>
        <w:spacing w:line="560" w:lineRule="exact"/>
        <w:ind w:left="0" w:leftChars="0" w:right="0" w:rightChars="0" w:firstLine="960" w:firstLineChars="300"/>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1</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营业执照复印件；</w:t>
      </w:r>
    </w:p>
    <w:p>
      <w:pPr>
        <w:keepNext w:val="0"/>
        <w:keepLines w:val="0"/>
        <w:pageBreakBefore w:val="0"/>
        <w:kinsoku/>
        <w:overflowPunct/>
        <w:topLinePunct w:val="0"/>
        <w:autoSpaceDE/>
        <w:autoSpaceDN/>
        <w:bidi w:val="0"/>
        <w:adjustRightInd/>
        <w:snapToGrid/>
        <w:spacing w:line="560" w:lineRule="exact"/>
        <w:ind w:left="0" w:leftChars="0" w:right="0" w:rightChars="0" w:firstLine="960" w:firstLineChars="300"/>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2</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申报条件要求的资质和经验证明材料。</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黑体" w:hAnsi="黑体" w:eastAsia="黑体" w:cs="黑体"/>
          <w:szCs w:val="32"/>
        </w:rPr>
      </w:pPr>
      <w:r>
        <w:rPr>
          <w:rFonts w:hint="default" w:ascii="黑体" w:hAnsi="黑体" w:eastAsia="黑体" w:cs="黑体"/>
          <w:szCs w:val="32"/>
        </w:rPr>
        <w:t>六、申报程序</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（一）申报程序同通知统一规定。各申报单位根据通知要求通过省财政厅公共平台网于2019年</w:t>
      </w:r>
      <w:r>
        <w:rPr>
          <w:rFonts w:hint="eastAsia" w:ascii="Times New Roman" w:hAnsi="Times New Roman" w:eastAsia="仿宋" w:cs="Times New Roman"/>
          <w:szCs w:val="32"/>
          <w:lang w:val="en-US" w:eastAsia="zh-CN"/>
        </w:rPr>
        <w:t>10</w:t>
      </w:r>
      <w:r>
        <w:rPr>
          <w:rFonts w:hint="default" w:ascii="Times New Roman" w:hAnsi="Times New Roman" w:eastAsia="仿宋" w:cs="Times New Roman"/>
          <w:szCs w:val="32"/>
        </w:rPr>
        <w:t>月</w:t>
      </w:r>
      <w:r>
        <w:rPr>
          <w:rFonts w:hint="eastAsia" w:ascii="Times New Roman" w:hAnsi="Times New Roman" w:eastAsia="仿宋" w:cs="Times New Roman"/>
          <w:szCs w:val="32"/>
          <w:lang w:val="en-US" w:eastAsia="zh-CN"/>
        </w:rPr>
        <w:t>8</w:t>
      </w:r>
      <w:r>
        <w:rPr>
          <w:rFonts w:hint="default" w:ascii="Times New Roman" w:hAnsi="Times New Roman" w:eastAsia="仿宋" w:cs="Times New Roman"/>
          <w:szCs w:val="32"/>
        </w:rPr>
        <w:t>日前提交申报材料,并同时邮寄一份纸件材料至省市场监管局知识产权保护处，同时发送可编辑电子版至gdsjj_bg@gd.gov.cn。逾期不予受理。</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审核推荐：申报材料纸件（一式一份）须送交申报单位所在地市市场监督管理局审核，经地市市场监督管理局出具审核推荐意见的申报为有效申报。</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（二）评审</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省市场监管局对审核合格的申报项目，组织专家评审，择优审定立项实施。</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（三）项目经费</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项目立项后，按规定拨付项目资金至项目承担单位。</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黑体" w:hAnsi="黑体" w:eastAsia="黑体" w:cs="黑体"/>
          <w:szCs w:val="32"/>
        </w:rPr>
      </w:pPr>
      <w:r>
        <w:rPr>
          <w:rFonts w:hint="default" w:ascii="黑体" w:hAnsi="黑体" w:eastAsia="黑体" w:cs="黑体"/>
          <w:szCs w:val="32"/>
        </w:rPr>
        <w:t>七、其他事项</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1</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合同管理：项目立项后，省市场监管局与承担单位签署项目合同书，作为项目管理的重要依据。</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2</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项目验收：项目完成后，项目承担单位应及时总结并申请验收，向省市场监管局报送工作成果，由省市场监管局组织验收通过后，方可结项。</w:t>
      </w:r>
    </w:p>
    <w:p>
      <w:pPr>
        <w:keepNext w:val="0"/>
        <w:keepLines w:val="0"/>
        <w:pageBreakBefore w:val="0"/>
        <w:kinsoku/>
        <w:overflowPunct/>
        <w:topLinePunct w:val="0"/>
        <w:autoSpaceDE/>
        <w:autoSpaceDN/>
        <w:bidi w:val="0"/>
        <w:adjustRightInd/>
        <w:snapToGrid/>
        <w:spacing w:line="560" w:lineRule="exact"/>
        <w:ind w:left="0" w:leftChars="0" w:right="0" w:rightChars="0" w:firstLine="615"/>
        <w:textAlignment w:val="auto"/>
        <w:outlineLvl w:val="9"/>
        <w:rPr>
          <w:rFonts w:hint="default" w:ascii="Times New Roman" w:hAnsi="Times New Roman" w:eastAsia="仿宋" w:cs="Times New Roman"/>
          <w:bCs/>
          <w:color w:val="000000"/>
          <w:kern w:val="0"/>
          <w:szCs w:val="32"/>
        </w:rPr>
      </w:pPr>
      <w:r>
        <w:rPr>
          <w:rFonts w:hint="default" w:ascii="Times New Roman" w:hAnsi="Times New Roman" w:eastAsia="仿宋" w:cs="Times New Roman"/>
          <w:bCs/>
          <w:color w:val="000000"/>
          <w:kern w:val="0"/>
          <w:szCs w:val="32"/>
        </w:rPr>
        <w:t>（项目联系人：毕赓；电话：020-38835429，地址：广州市天河区黄埔大道西363号广东省市场监督管理局知识产权保护处）</w:t>
      </w:r>
    </w:p>
    <w:p>
      <w:pPr>
        <w:keepNext w:val="0"/>
        <w:keepLines w:val="0"/>
        <w:pageBreakBefore w:val="0"/>
        <w:kinsoku/>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 w:cs="Times New Roman"/>
          <w:szCs w:val="32"/>
        </w:rPr>
      </w:pP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附件：2020年度广东省市场监督管理局知识产权海外护航项</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szCs w:val="32"/>
        </w:rPr>
      </w:pPr>
      <w:r>
        <w:rPr>
          <w:rFonts w:hint="eastAsia" w:ascii="Times New Roman" w:hAnsi="Times New Roman" w:eastAsia="仿宋" w:cs="Times New Roman"/>
          <w:szCs w:val="32"/>
          <w:lang w:val="en-US" w:eastAsia="zh-CN"/>
        </w:rPr>
        <w:t xml:space="preserve">     </w:t>
      </w:r>
      <w:r>
        <w:rPr>
          <w:rFonts w:hint="default" w:ascii="Times New Roman" w:hAnsi="Times New Roman" w:eastAsia="仿宋" w:cs="Times New Roman"/>
          <w:szCs w:val="32"/>
        </w:rPr>
        <w:t>目申请书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2020年度广东省市场监督管理局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知识产权海外护航项目申报书</w:t>
      </w:r>
    </w:p>
    <w:p>
      <w:pPr>
        <w:spacing w:line="360" w:lineRule="auto"/>
        <w:rPr>
          <w:rFonts w:eastAsia="楷体_GB2312"/>
        </w:rPr>
      </w:pPr>
    </w:p>
    <w:p>
      <w:pPr>
        <w:spacing w:line="360" w:lineRule="auto"/>
        <w:rPr>
          <w:rFonts w:eastAsia="黑体"/>
          <w:sz w:val="28"/>
          <w:szCs w:val="28"/>
        </w:rPr>
      </w:pPr>
    </w:p>
    <w:p>
      <w:pPr>
        <w:spacing w:line="360" w:lineRule="auto"/>
        <w:rPr>
          <w:rFonts w:eastAsia="黑体"/>
          <w:sz w:val="28"/>
          <w:szCs w:val="28"/>
        </w:rPr>
      </w:pPr>
    </w:p>
    <w:p>
      <w:pPr>
        <w:spacing w:line="360" w:lineRule="auto"/>
        <w:ind w:firstLine="1440" w:firstLineChars="400"/>
        <w:rPr>
          <w:rFonts w:eastAsia="楷体_GB2312"/>
          <w:sz w:val="36"/>
          <w:szCs w:val="36"/>
        </w:rPr>
      </w:pPr>
      <w:r>
        <w:rPr>
          <w:rFonts w:eastAsia="楷体_GB2312"/>
          <w:sz w:val="36"/>
          <w:szCs w:val="36"/>
        </w:rPr>
        <w:t xml:space="preserve">单位名称：  </w:t>
      </w:r>
      <w:r>
        <w:rPr>
          <w:rFonts w:eastAsia="楷体_GB2312"/>
          <w:sz w:val="36"/>
          <w:szCs w:val="36"/>
          <w:u w:val="single"/>
        </w:rPr>
        <w:t xml:space="preserve">             （签章）</w:t>
      </w:r>
    </w:p>
    <w:p>
      <w:pPr>
        <w:spacing w:line="360" w:lineRule="auto"/>
        <w:ind w:firstLine="1440" w:firstLineChars="400"/>
        <w:rPr>
          <w:rFonts w:eastAsia="楷体_GB2312"/>
          <w:sz w:val="36"/>
          <w:szCs w:val="36"/>
        </w:rPr>
      </w:pPr>
      <w:r>
        <w:rPr>
          <w:rFonts w:eastAsia="楷体_GB2312"/>
          <w:sz w:val="36"/>
          <w:szCs w:val="36"/>
        </w:rPr>
        <w:t>项目联系人：</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部门及职务：</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固定电话：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移动电话：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电子邮箱：</w:t>
      </w:r>
      <w:r>
        <w:rPr>
          <w:rFonts w:eastAsia="楷体_GB2312"/>
          <w:sz w:val="36"/>
          <w:szCs w:val="36"/>
          <w:u w:val="single"/>
        </w:rPr>
        <w:t xml:space="preserve">                       </w:t>
      </w:r>
    </w:p>
    <w:p>
      <w:pPr>
        <w:spacing w:line="360" w:lineRule="auto"/>
        <w:ind w:firstLine="1440" w:firstLineChars="400"/>
        <w:rPr>
          <w:rFonts w:eastAsia="楷体_GB2312"/>
          <w:sz w:val="36"/>
          <w:szCs w:val="36"/>
        </w:rPr>
      </w:pPr>
      <w:r>
        <w:rPr>
          <w:rFonts w:eastAsia="楷体_GB2312"/>
          <w:sz w:val="36"/>
          <w:szCs w:val="36"/>
        </w:rPr>
        <w:t>填报日期：</w:t>
      </w:r>
      <w:r>
        <w:rPr>
          <w:rFonts w:eastAsia="楷体_GB2312"/>
          <w:sz w:val="36"/>
          <w:szCs w:val="36"/>
          <w:u w:val="single"/>
        </w:rPr>
        <w:t xml:space="preserve">      </w:t>
      </w:r>
      <w:r>
        <w:rPr>
          <w:rFonts w:eastAsia="楷体_GB2312"/>
          <w:sz w:val="36"/>
          <w:szCs w:val="36"/>
        </w:rPr>
        <w:t>年</w:t>
      </w:r>
      <w:r>
        <w:rPr>
          <w:rFonts w:eastAsia="楷体_GB2312"/>
          <w:sz w:val="36"/>
          <w:szCs w:val="36"/>
          <w:u w:val="single"/>
        </w:rPr>
        <w:t xml:space="preserve">    </w:t>
      </w:r>
      <w:r>
        <w:rPr>
          <w:rFonts w:eastAsia="楷体_GB2312"/>
          <w:sz w:val="36"/>
          <w:szCs w:val="36"/>
        </w:rPr>
        <w:t>月</w:t>
      </w:r>
      <w:r>
        <w:rPr>
          <w:rFonts w:eastAsia="楷体_GB2312"/>
          <w:sz w:val="36"/>
          <w:szCs w:val="36"/>
          <w:u w:val="single"/>
        </w:rPr>
        <w:t xml:space="preserve">    </w:t>
      </w:r>
      <w:r>
        <w:rPr>
          <w:rFonts w:eastAsia="楷体_GB2312"/>
          <w:sz w:val="36"/>
          <w:szCs w:val="36"/>
        </w:rPr>
        <w:t>日</w:t>
      </w:r>
    </w:p>
    <w:p>
      <w:pPr>
        <w:spacing w:line="360" w:lineRule="auto"/>
        <w:ind w:firstLine="615"/>
        <w:rPr>
          <w:rFonts w:eastAsia="楷体_GB2312"/>
        </w:rPr>
      </w:pPr>
    </w:p>
    <w:p>
      <w:pPr>
        <w:spacing w:line="360" w:lineRule="auto"/>
        <w:ind w:firstLine="615"/>
        <w:jc w:val="center"/>
      </w:pPr>
    </w:p>
    <w:p>
      <w:pPr>
        <w:spacing w:line="360" w:lineRule="auto"/>
        <w:jc w:val="center"/>
        <w:rPr>
          <w:rFonts w:eastAsia="楷体_GB2312"/>
          <w:bCs/>
          <w:sz w:val="36"/>
        </w:rPr>
      </w:pPr>
      <w:r>
        <w:rPr>
          <w:rFonts w:eastAsia="楷体_GB2312"/>
          <w:bCs/>
          <w:sz w:val="36"/>
        </w:rPr>
        <w:t>广东省</w:t>
      </w:r>
      <w:r>
        <w:rPr>
          <w:rFonts w:hint="eastAsia" w:eastAsia="楷体_GB2312"/>
          <w:bCs/>
          <w:sz w:val="36"/>
        </w:rPr>
        <w:t>市场监督管理局</w:t>
      </w:r>
      <w:r>
        <w:rPr>
          <w:rFonts w:eastAsia="楷体_GB2312"/>
          <w:bCs/>
          <w:sz w:val="36"/>
        </w:rPr>
        <w:t>编制</w:t>
      </w:r>
    </w:p>
    <w:p>
      <w:pPr>
        <w:spacing w:line="360" w:lineRule="auto"/>
        <w:jc w:val="center"/>
        <w:rPr>
          <w:rFonts w:ascii="楷体_GB2312" w:eastAsia="楷体_GB2312"/>
          <w:bCs/>
          <w:sz w:val="36"/>
        </w:rPr>
      </w:pPr>
      <w:r>
        <w:rPr>
          <w:rFonts w:hint="eastAsia" w:ascii="楷体_GB2312" w:eastAsia="楷体_GB2312"/>
          <w:bCs/>
          <w:sz w:val="36"/>
        </w:rPr>
        <w:t>二○一九年</w:t>
      </w:r>
    </w:p>
    <w:p>
      <w:pPr>
        <w:spacing w:line="560" w:lineRule="exact"/>
        <w:jc w:val="center"/>
        <w:rPr>
          <w:rFonts w:hint="eastAsia" w:ascii="楷体_GB2312" w:eastAsia="楷体_GB2312"/>
          <w:bCs/>
          <w:sz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填写说明</w:t>
      </w:r>
    </w:p>
    <w:p>
      <w:pPr>
        <w:ind w:firstLine="640" w:firstLineChars="200"/>
        <w:rPr>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szCs w:val="32"/>
        </w:rPr>
      </w:pPr>
      <w:r>
        <w:rPr>
          <w:szCs w:val="32"/>
        </w:rPr>
        <w:t>一、本申请书适用于20</w:t>
      </w:r>
      <w:r>
        <w:rPr>
          <w:rFonts w:hint="eastAsia"/>
          <w:szCs w:val="32"/>
        </w:rPr>
        <w:t>20</w:t>
      </w:r>
      <w:r>
        <w:rPr>
          <w:szCs w:val="32"/>
        </w:rPr>
        <w:t>年度项目的申报工作。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szCs w:val="32"/>
        </w:rPr>
      </w:pPr>
      <w:r>
        <w:rPr>
          <w:szCs w:val="32"/>
        </w:rPr>
        <w:t>二、封面中项目编号不由申请人填写。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szCs w:val="32"/>
        </w:rPr>
      </w:pPr>
      <w:r>
        <w:rPr>
          <w:rFonts w:hint="eastAsia"/>
          <w:szCs w:val="32"/>
        </w:rPr>
        <w:t>二</w:t>
      </w:r>
      <w:r>
        <w:rPr>
          <w:szCs w:val="32"/>
        </w:rPr>
        <w:t>、项目任务请填写申报指南中各项目下的对应任务。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szCs w:val="32"/>
        </w:rPr>
      </w:pPr>
      <w:r>
        <w:rPr>
          <w:rFonts w:hint="eastAsia"/>
          <w:szCs w:val="32"/>
        </w:rPr>
        <w:t>三</w:t>
      </w:r>
      <w:r>
        <w:rPr>
          <w:szCs w:val="32"/>
        </w:rPr>
        <w:t>、申报单位对本申请材料以及所附材料的合法性、真实性、准确性负责。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szCs w:val="32"/>
        </w:rPr>
      </w:pPr>
      <w:r>
        <w:rPr>
          <w:rFonts w:hint="eastAsia"/>
          <w:szCs w:val="32"/>
        </w:rPr>
        <w:t>四</w:t>
      </w:r>
      <w:r>
        <w:rPr>
          <w:szCs w:val="32"/>
        </w:rPr>
        <w:t>、申请书规格为A4纸，各栏不够填写时，请自行加页。申请书宜双面打印，并于左侧装订成册，一式</w:t>
      </w:r>
      <w:r>
        <w:rPr>
          <w:rFonts w:hint="eastAsia"/>
          <w:szCs w:val="32"/>
        </w:rPr>
        <w:t>5</w:t>
      </w:r>
      <w:r>
        <w:rPr>
          <w:szCs w:val="32"/>
        </w:rPr>
        <w:t>份（至少有</w:t>
      </w:r>
      <w:r>
        <w:rPr>
          <w:rFonts w:hint="eastAsia"/>
          <w:szCs w:val="32"/>
        </w:rPr>
        <w:t>2</w:t>
      </w:r>
      <w:r>
        <w:rPr>
          <w:szCs w:val="32"/>
        </w:rPr>
        <w:t>份为加盖公章的原件，其余可为原件的复印件）。提交同时，须附电子件。</w:t>
      </w:r>
    </w:p>
    <w:tbl>
      <w:tblPr>
        <w:tblStyle w:val="10"/>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68"/>
        <w:gridCol w:w="632"/>
        <w:gridCol w:w="501"/>
        <w:gridCol w:w="251"/>
        <w:gridCol w:w="743"/>
        <w:gridCol w:w="1274"/>
        <w:gridCol w:w="710"/>
        <w:gridCol w:w="708"/>
        <w:gridCol w:w="566"/>
        <w:gridCol w:w="426"/>
        <w:gridCol w:w="28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项目名称</w:t>
            </w:r>
          </w:p>
        </w:tc>
        <w:tc>
          <w:tcPr>
            <w:tcW w:w="7956" w:type="dxa"/>
            <w:gridSpan w:val="11"/>
            <w:vAlign w:val="top"/>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项目任务</w:t>
            </w:r>
          </w:p>
        </w:tc>
        <w:tc>
          <w:tcPr>
            <w:tcW w:w="7956" w:type="dxa"/>
            <w:gridSpan w:val="11"/>
            <w:vAlign w:val="top"/>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项目起止</w:t>
            </w:r>
          </w:p>
        </w:tc>
        <w:tc>
          <w:tcPr>
            <w:tcW w:w="7956" w:type="dxa"/>
            <w:gridSpan w:val="11"/>
            <w:vAlign w:val="center"/>
          </w:tcPr>
          <w:p>
            <w:pPr>
              <w:spacing w:line="400" w:lineRule="exact"/>
              <w:jc w:val="center"/>
              <w:rPr>
                <w:spacing w:val="-20"/>
                <w:sz w:val="28"/>
                <w:szCs w:val="28"/>
              </w:rPr>
            </w:pPr>
            <w:r>
              <w:rPr>
                <w:snapToGrid w:val="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50" w:type="dxa"/>
            <w:gridSpan w:val="13"/>
            <w:vAlign w:val="center"/>
          </w:tcPr>
          <w:p>
            <w:pPr>
              <w:spacing w:line="400" w:lineRule="exact"/>
              <w:rPr>
                <w:sz w:val="28"/>
                <w:szCs w:val="28"/>
              </w:rPr>
            </w:pPr>
            <w:r>
              <w:rPr>
                <w:spacing w:val="-20"/>
                <w:sz w:val="28"/>
                <w:szCs w:val="28"/>
              </w:rPr>
              <w:t>一、单位基本信息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申</w:t>
            </w:r>
          </w:p>
          <w:p>
            <w:pPr>
              <w:spacing w:line="400" w:lineRule="exact"/>
              <w:jc w:val="center"/>
              <w:rPr>
                <w:spacing w:val="-20"/>
                <w:sz w:val="28"/>
                <w:szCs w:val="28"/>
              </w:rPr>
            </w:pPr>
            <w:r>
              <w:rPr>
                <w:spacing w:val="-20"/>
                <w:sz w:val="28"/>
                <w:szCs w:val="28"/>
              </w:rPr>
              <w:t>请</w:t>
            </w:r>
          </w:p>
          <w:p>
            <w:pPr>
              <w:spacing w:line="400" w:lineRule="exact"/>
              <w:jc w:val="center"/>
              <w:rPr>
                <w:spacing w:val="-20"/>
                <w:sz w:val="28"/>
                <w:szCs w:val="28"/>
              </w:rPr>
            </w:pPr>
            <w:r>
              <w:rPr>
                <w:spacing w:val="-20"/>
                <w:sz w:val="28"/>
                <w:szCs w:val="28"/>
              </w:rPr>
              <w:t>单</w:t>
            </w:r>
          </w:p>
          <w:p>
            <w:pPr>
              <w:spacing w:line="400" w:lineRule="exact"/>
              <w:jc w:val="center"/>
              <w:rPr>
                <w:spacing w:val="-20"/>
                <w:sz w:val="28"/>
                <w:szCs w:val="28"/>
              </w:rPr>
            </w:pPr>
            <w:r>
              <w:rPr>
                <w:spacing w:val="-20"/>
                <w:sz w:val="28"/>
                <w:szCs w:val="28"/>
              </w:rPr>
              <w:t>位</w:t>
            </w:r>
          </w:p>
        </w:tc>
        <w:tc>
          <w:tcPr>
            <w:tcW w:w="2001" w:type="dxa"/>
            <w:gridSpan w:val="3"/>
            <w:vAlign w:val="center"/>
          </w:tcPr>
          <w:p>
            <w:pPr>
              <w:spacing w:line="400" w:lineRule="exact"/>
              <w:rPr>
                <w:sz w:val="28"/>
                <w:szCs w:val="28"/>
              </w:rPr>
            </w:pPr>
            <w:r>
              <w:rPr>
                <w:spacing w:val="-20"/>
                <w:sz w:val="28"/>
                <w:szCs w:val="28"/>
              </w:rPr>
              <w:t>单位名称</w:t>
            </w:r>
          </w:p>
        </w:tc>
        <w:tc>
          <w:tcPr>
            <w:tcW w:w="6823" w:type="dxa"/>
            <w:gridSpan w:val="9"/>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rPr>
                <w:sz w:val="28"/>
                <w:szCs w:val="28"/>
              </w:rPr>
            </w:pPr>
            <w:r>
              <w:rPr>
                <w:spacing w:val="-20"/>
                <w:sz w:val="28"/>
                <w:szCs w:val="28"/>
              </w:rPr>
              <w:t>成立时间</w:t>
            </w:r>
          </w:p>
        </w:tc>
        <w:tc>
          <w:tcPr>
            <w:tcW w:w="2268" w:type="dxa"/>
            <w:gridSpan w:val="3"/>
            <w:vAlign w:val="center"/>
          </w:tcPr>
          <w:p>
            <w:pPr>
              <w:spacing w:line="400" w:lineRule="exact"/>
              <w:rPr>
                <w:sz w:val="28"/>
                <w:szCs w:val="28"/>
              </w:rPr>
            </w:pPr>
          </w:p>
        </w:tc>
        <w:tc>
          <w:tcPr>
            <w:tcW w:w="1984" w:type="dxa"/>
            <w:gridSpan w:val="3"/>
            <w:vAlign w:val="center"/>
          </w:tcPr>
          <w:p>
            <w:pPr>
              <w:spacing w:line="400" w:lineRule="exact"/>
              <w:rPr>
                <w:sz w:val="28"/>
                <w:szCs w:val="28"/>
              </w:rPr>
            </w:pPr>
            <w:r>
              <w:rPr>
                <w:sz w:val="28"/>
                <w:szCs w:val="28"/>
              </w:rPr>
              <w:t>单位注册地</w:t>
            </w:r>
          </w:p>
        </w:tc>
        <w:tc>
          <w:tcPr>
            <w:tcW w:w="2571"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rPr>
                <w:sz w:val="28"/>
                <w:szCs w:val="28"/>
              </w:rPr>
            </w:pPr>
            <w:r>
              <w:rPr>
                <w:sz w:val="28"/>
                <w:szCs w:val="28"/>
              </w:rPr>
              <w:t>注册登记部门</w:t>
            </w:r>
          </w:p>
        </w:tc>
        <w:tc>
          <w:tcPr>
            <w:tcW w:w="2268" w:type="dxa"/>
            <w:gridSpan w:val="3"/>
            <w:vAlign w:val="center"/>
          </w:tcPr>
          <w:p>
            <w:pPr>
              <w:spacing w:line="400" w:lineRule="exact"/>
              <w:rPr>
                <w:sz w:val="28"/>
                <w:szCs w:val="28"/>
              </w:rPr>
            </w:pPr>
          </w:p>
        </w:tc>
        <w:tc>
          <w:tcPr>
            <w:tcW w:w="1984" w:type="dxa"/>
            <w:gridSpan w:val="3"/>
            <w:vAlign w:val="center"/>
          </w:tcPr>
          <w:p>
            <w:pPr>
              <w:spacing w:line="400" w:lineRule="exact"/>
              <w:rPr>
                <w:sz w:val="28"/>
                <w:szCs w:val="28"/>
              </w:rPr>
            </w:pPr>
            <w:r>
              <w:rPr>
                <w:sz w:val="28"/>
                <w:szCs w:val="28"/>
              </w:rPr>
              <w:t>注册登记类型</w:t>
            </w:r>
          </w:p>
        </w:tc>
        <w:tc>
          <w:tcPr>
            <w:tcW w:w="2571"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pacing w:val="-20"/>
                <w:sz w:val="28"/>
                <w:szCs w:val="28"/>
              </w:rPr>
            </w:pPr>
          </w:p>
        </w:tc>
        <w:tc>
          <w:tcPr>
            <w:tcW w:w="1500" w:type="dxa"/>
            <w:gridSpan w:val="2"/>
            <w:vAlign w:val="center"/>
          </w:tcPr>
          <w:p>
            <w:pPr>
              <w:spacing w:line="400" w:lineRule="exact"/>
              <w:rPr>
                <w:sz w:val="28"/>
                <w:szCs w:val="28"/>
              </w:rPr>
            </w:pPr>
            <w:r>
              <w:rPr>
                <w:spacing w:val="-20"/>
                <w:sz w:val="28"/>
                <w:szCs w:val="28"/>
              </w:rPr>
              <w:t>法定代表人</w:t>
            </w:r>
          </w:p>
        </w:tc>
        <w:tc>
          <w:tcPr>
            <w:tcW w:w="1495" w:type="dxa"/>
            <w:gridSpan w:val="3"/>
            <w:vAlign w:val="center"/>
          </w:tcPr>
          <w:p>
            <w:pPr>
              <w:spacing w:line="400" w:lineRule="exact"/>
              <w:rPr>
                <w:sz w:val="28"/>
                <w:szCs w:val="28"/>
              </w:rPr>
            </w:pPr>
          </w:p>
        </w:tc>
        <w:tc>
          <w:tcPr>
            <w:tcW w:w="1274" w:type="dxa"/>
            <w:vAlign w:val="center"/>
          </w:tcPr>
          <w:p>
            <w:pPr>
              <w:spacing w:line="400" w:lineRule="exact"/>
              <w:ind w:left="-108" w:leftChars="-34" w:firstLine="117" w:firstLineChars="42"/>
              <w:rPr>
                <w:sz w:val="28"/>
                <w:szCs w:val="28"/>
              </w:rPr>
            </w:pPr>
            <w:r>
              <w:rPr>
                <w:sz w:val="28"/>
                <w:szCs w:val="28"/>
              </w:rPr>
              <w:t>电话</w:t>
            </w:r>
          </w:p>
        </w:tc>
        <w:tc>
          <w:tcPr>
            <w:tcW w:w="1418" w:type="dxa"/>
            <w:gridSpan w:val="2"/>
            <w:vAlign w:val="center"/>
          </w:tcPr>
          <w:p>
            <w:pPr>
              <w:spacing w:line="400" w:lineRule="exact"/>
              <w:rPr>
                <w:sz w:val="28"/>
                <w:szCs w:val="28"/>
              </w:rPr>
            </w:pPr>
          </w:p>
        </w:tc>
        <w:tc>
          <w:tcPr>
            <w:tcW w:w="1276" w:type="dxa"/>
            <w:gridSpan w:val="3"/>
            <w:vAlign w:val="center"/>
          </w:tcPr>
          <w:p>
            <w:pPr>
              <w:spacing w:line="400" w:lineRule="exact"/>
              <w:rPr>
                <w:sz w:val="28"/>
                <w:szCs w:val="28"/>
              </w:rPr>
            </w:pPr>
            <w:r>
              <w:rPr>
                <w:sz w:val="28"/>
                <w:szCs w:val="28"/>
              </w:rPr>
              <w:t>手机</w:t>
            </w:r>
          </w:p>
        </w:tc>
        <w:tc>
          <w:tcPr>
            <w:tcW w:w="186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pacing w:val="-20"/>
                <w:sz w:val="28"/>
                <w:szCs w:val="28"/>
              </w:rPr>
            </w:pPr>
          </w:p>
        </w:tc>
        <w:tc>
          <w:tcPr>
            <w:tcW w:w="2252" w:type="dxa"/>
            <w:gridSpan w:val="4"/>
            <w:vAlign w:val="center"/>
          </w:tcPr>
          <w:p>
            <w:pPr>
              <w:spacing w:line="400" w:lineRule="exact"/>
              <w:jc w:val="center"/>
              <w:rPr>
                <w:sz w:val="28"/>
                <w:szCs w:val="28"/>
              </w:rPr>
            </w:pPr>
            <w:r>
              <w:rPr>
                <w:spacing w:val="-20"/>
                <w:sz w:val="28"/>
                <w:szCs w:val="28"/>
              </w:rPr>
              <w:t>单位开户银行</w:t>
            </w:r>
          </w:p>
        </w:tc>
        <w:tc>
          <w:tcPr>
            <w:tcW w:w="6572"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pacing w:val="-20"/>
                <w:sz w:val="28"/>
                <w:szCs w:val="28"/>
              </w:rPr>
            </w:pPr>
          </w:p>
        </w:tc>
        <w:tc>
          <w:tcPr>
            <w:tcW w:w="2252" w:type="dxa"/>
            <w:gridSpan w:val="4"/>
            <w:vAlign w:val="center"/>
          </w:tcPr>
          <w:p>
            <w:pPr>
              <w:spacing w:line="400" w:lineRule="exact"/>
              <w:jc w:val="center"/>
              <w:rPr>
                <w:sz w:val="28"/>
                <w:szCs w:val="28"/>
              </w:rPr>
            </w:pPr>
            <w:r>
              <w:rPr>
                <w:sz w:val="28"/>
                <w:szCs w:val="28"/>
              </w:rPr>
              <w:t>账户名称</w:t>
            </w:r>
          </w:p>
        </w:tc>
        <w:tc>
          <w:tcPr>
            <w:tcW w:w="6572"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pacing w:val="-20"/>
                <w:sz w:val="28"/>
                <w:szCs w:val="28"/>
              </w:rPr>
            </w:pPr>
          </w:p>
        </w:tc>
        <w:tc>
          <w:tcPr>
            <w:tcW w:w="2252" w:type="dxa"/>
            <w:gridSpan w:val="4"/>
            <w:vAlign w:val="center"/>
          </w:tcPr>
          <w:p>
            <w:pPr>
              <w:spacing w:line="400" w:lineRule="exact"/>
              <w:jc w:val="center"/>
              <w:rPr>
                <w:sz w:val="28"/>
                <w:szCs w:val="28"/>
              </w:rPr>
            </w:pPr>
            <w:r>
              <w:rPr>
                <w:spacing w:val="-20"/>
                <w:sz w:val="28"/>
                <w:szCs w:val="28"/>
              </w:rPr>
              <w:t>银行帐号</w:t>
            </w:r>
          </w:p>
        </w:tc>
        <w:tc>
          <w:tcPr>
            <w:tcW w:w="6572"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pacing w:val="-20"/>
                <w:sz w:val="28"/>
                <w:szCs w:val="28"/>
              </w:rPr>
            </w:pPr>
          </w:p>
        </w:tc>
        <w:tc>
          <w:tcPr>
            <w:tcW w:w="868"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负</w:t>
            </w:r>
          </w:p>
          <w:p>
            <w:pPr>
              <w:spacing w:line="400" w:lineRule="exact"/>
              <w:jc w:val="center"/>
              <w:rPr>
                <w:spacing w:val="-20"/>
                <w:sz w:val="28"/>
                <w:szCs w:val="28"/>
              </w:rPr>
            </w:pPr>
            <w:r>
              <w:rPr>
                <w:spacing w:val="-20"/>
                <w:sz w:val="28"/>
                <w:szCs w:val="28"/>
              </w:rPr>
              <w:t>责</w:t>
            </w:r>
          </w:p>
          <w:p>
            <w:pPr>
              <w:spacing w:line="400" w:lineRule="exact"/>
              <w:jc w:val="center"/>
              <w:rPr>
                <w:spacing w:val="-20"/>
                <w:sz w:val="28"/>
                <w:szCs w:val="28"/>
              </w:rPr>
            </w:pPr>
            <w:r>
              <w:rPr>
                <w:spacing w:val="-20"/>
                <w:sz w:val="28"/>
                <w:szCs w:val="28"/>
              </w:rPr>
              <w:t>人</w:t>
            </w:r>
          </w:p>
        </w:tc>
        <w:tc>
          <w:tcPr>
            <w:tcW w:w="1384" w:type="dxa"/>
            <w:gridSpan w:val="3"/>
            <w:vAlign w:val="center"/>
          </w:tcPr>
          <w:p>
            <w:pPr>
              <w:spacing w:line="400" w:lineRule="exact"/>
              <w:jc w:val="center"/>
              <w:rPr>
                <w:sz w:val="28"/>
                <w:szCs w:val="28"/>
              </w:rPr>
            </w:pPr>
            <w:r>
              <w:rPr>
                <w:sz w:val="28"/>
                <w:szCs w:val="28"/>
              </w:rPr>
              <w:t>姓 名</w:t>
            </w:r>
          </w:p>
        </w:tc>
        <w:tc>
          <w:tcPr>
            <w:tcW w:w="2017" w:type="dxa"/>
            <w:gridSpan w:val="2"/>
            <w:vAlign w:val="center"/>
          </w:tcPr>
          <w:p>
            <w:pPr>
              <w:spacing w:line="400" w:lineRule="exact"/>
              <w:rPr>
                <w:sz w:val="28"/>
                <w:szCs w:val="28"/>
              </w:rPr>
            </w:pPr>
          </w:p>
        </w:tc>
        <w:tc>
          <w:tcPr>
            <w:tcW w:w="710"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联</w:t>
            </w:r>
          </w:p>
          <w:p>
            <w:pPr>
              <w:spacing w:line="400" w:lineRule="exact"/>
              <w:jc w:val="center"/>
              <w:rPr>
                <w:spacing w:val="-20"/>
                <w:sz w:val="28"/>
                <w:szCs w:val="28"/>
              </w:rPr>
            </w:pPr>
            <w:r>
              <w:rPr>
                <w:spacing w:val="-20"/>
                <w:sz w:val="28"/>
                <w:szCs w:val="28"/>
              </w:rPr>
              <w:t>系</w:t>
            </w:r>
          </w:p>
          <w:p>
            <w:pPr>
              <w:spacing w:line="400" w:lineRule="exact"/>
              <w:jc w:val="center"/>
              <w:rPr>
                <w:sz w:val="28"/>
                <w:szCs w:val="28"/>
              </w:rPr>
            </w:pPr>
            <w:r>
              <w:rPr>
                <w:spacing w:val="-20"/>
                <w:sz w:val="28"/>
                <w:szCs w:val="28"/>
              </w:rPr>
              <w:t>人</w:t>
            </w:r>
          </w:p>
        </w:tc>
        <w:tc>
          <w:tcPr>
            <w:tcW w:w="1700" w:type="dxa"/>
            <w:gridSpan w:val="3"/>
            <w:vAlign w:val="center"/>
          </w:tcPr>
          <w:p>
            <w:pPr>
              <w:spacing w:line="400" w:lineRule="exact"/>
              <w:jc w:val="center"/>
              <w:rPr>
                <w:sz w:val="28"/>
                <w:szCs w:val="28"/>
              </w:rPr>
            </w:pPr>
            <w:r>
              <w:rPr>
                <w:sz w:val="28"/>
                <w:szCs w:val="28"/>
              </w:rPr>
              <w:t>姓 名</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384" w:type="dxa"/>
            <w:gridSpan w:val="3"/>
            <w:vAlign w:val="center"/>
          </w:tcPr>
          <w:p>
            <w:pPr>
              <w:spacing w:line="400" w:lineRule="exact"/>
              <w:jc w:val="center"/>
              <w:rPr>
                <w:sz w:val="28"/>
                <w:szCs w:val="28"/>
              </w:rPr>
            </w:pPr>
            <w:r>
              <w:rPr>
                <w:sz w:val="28"/>
                <w:szCs w:val="28"/>
              </w:rPr>
              <w:t>部门</w:t>
            </w:r>
          </w:p>
        </w:tc>
        <w:tc>
          <w:tcPr>
            <w:tcW w:w="2017" w:type="dxa"/>
            <w:gridSpan w:val="2"/>
            <w:vAlign w:val="center"/>
          </w:tcPr>
          <w:p>
            <w:pPr>
              <w:spacing w:line="400" w:lineRule="exact"/>
              <w:rPr>
                <w:sz w:val="28"/>
                <w:szCs w:val="28"/>
              </w:rPr>
            </w:pPr>
          </w:p>
        </w:tc>
        <w:tc>
          <w:tcPr>
            <w:tcW w:w="710" w:type="dxa"/>
            <w:vMerge w:val="continue"/>
            <w:vAlign w:val="center"/>
          </w:tcPr>
          <w:p>
            <w:pPr>
              <w:spacing w:line="400" w:lineRule="exact"/>
              <w:rPr>
                <w:spacing w:val="-20"/>
                <w:sz w:val="28"/>
                <w:szCs w:val="28"/>
              </w:rPr>
            </w:pPr>
          </w:p>
        </w:tc>
        <w:tc>
          <w:tcPr>
            <w:tcW w:w="1700" w:type="dxa"/>
            <w:gridSpan w:val="3"/>
            <w:vAlign w:val="center"/>
          </w:tcPr>
          <w:p>
            <w:pPr>
              <w:spacing w:line="400" w:lineRule="exact"/>
              <w:jc w:val="center"/>
              <w:rPr>
                <w:sz w:val="28"/>
                <w:szCs w:val="28"/>
              </w:rPr>
            </w:pPr>
            <w:r>
              <w:rPr>
                <w:sz w:val="28"/>
                <w:szCs w:val="28"/>
              </w:rPr>
              <w:t>部门</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384" w:type="dxa"/>
            <w:gridSpan w:val="3"/>
            <w:vAlign w:val="center"/>
          </w:tcPr>
          <w:p>
            <w:pPr>
              <w:spacing w:line="400" w:lineRule="exact"/>
              <w:jc w:val="center"/>
              <w:rPr>
                <w:sz w:val="28"/>
                <w:szCs w:val="28"/>
              </w:rPr>
            </w:pPr>
            <w:r>
              <w:rPr>
                <w:spacing w:val="-20"/>
                <w:sz w:val="28"/>
                <w:szCs w:val="28"/>
              </w:rPr>
              <w:t>职务（称）</w:t>
            </w:r>
          </w:p>
        </w:tc>
        <w:tc>
          <w:tcPr>
            <w:tcW w:w="2017" w:type="dxa"/>
            <w:gridSpan w:val="2"/>
            <w:vAlign w:val="center"/>
          </w:tcPr>
          <w:p>
            <w:pPr>
              <w:spacing w:line="400" w:lineRule="exact"/>
              <w:rPr>
                <w:sz w:val="28"/>
                <w:szCs w:val="28"/>
              </w:rPr>
            </w:pPr>
          </w:p>
        </w:tc>
        <w:tc>
          <w:tcPr>
            <w:tcW w:w="710" w:type="dxa"/>
            <w:vMerge w:val="continue"/>
            <w:vAlign w:val="center"/>
          </w:tcPr>
          <w:p>
            <w:pPr>
              <w:spacing w:line="400" w:lineRule="exact"/>
              <w:rPr>
                <w:sz w:val="28"/>
                <w:szCs w:val="28"/>
              </w:rPr>
            </w:pPr>
          </w:p>
        </w:tc>
        <w:tc>
          <w:tcPr>
            <w:tcW w:w="1700" w:type="dxa"/>
            <w:gridSpan w:val="3"/>
            <w:vAlign w:val="center"/>
          </w:tcPr>
          <w:p>
            <w:pPr>
              <w:spacing w:line="400" w:lineRule="exact"/>
              <w:jc w:val="center"/>
              <w:rPr>
                <w:sz w:val="28"/>
                <w:szCs w:val="28"/>
              </w:rPr>
            </w:pPr>
            <w:r>
              <w:rPr>
                <w:spacing w:val="-20"/>
                <w:sz w:val="28"/>
                <w:szCs w:val="28"/>
              </w:rPr>
              <w:t>职务（称）</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z w:val="28"/>
                <w:szCs w:val="28"/>
              </w:rPr>
            </w:pPr>
          </w:p>
        </w:tc>
        <w:tc>
          <w:tcPr>
            <w:tcW w:w="1384" w:type="dxa"/>
            <w:gridSpan w:val="3"/>
            <w:vAlign w:val="center"/>
          </w:tcPr>
          <w:p>
            <w:pPr>
              <w:spacing w:line="400" w:lineRule="exact"/>
              <w:jc w:val="center"/>
              <w:rPr>
                <w:spacing w:val="-20"/>
                <w:sz w:val="28"/>
                <w:szCs w:val="28"/>
              </w:rPr>
            </w:pPr>
            <w:r>
              <w:rPr>
                <w:spacing w:val="-20"/>
                <w:sz w:val="28"/>
                <w:szCs w:val="28"/>
              </w:rPr>
              <w:t>办公电话</w:t>
            </w:r>
          </w:p>
        </w:tc>
        <w:tc>
          <w:tcPr>
            <w:tcW w:w="2017"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办公电话</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384" w:type="dxa"/>
            <w:gridSpan w:val="3"/>
            <w:vAlign w:val="center"/>
          </w:tcPr>
          <w:p>
            <w:pPr>
              <w:spacing w:line="400" w:lineRule="exact"/>
              <w:jc w:val="center"/>
              <w:rPr>
                <w:spacing w:val="-20"/>
                <w:sz w:val="28"/>
                <w:szCs w:val="28"/>
              </w:rPr>
            </w:pPr>
            <w:r>
              <w:rPr>
                <w:spacing w:val="-20"/>
                <w:sz w:val="28"/>
                <w:szCs w:val="28"/>
              </w:rPr>
              <w:t>传真</w:t>
            </w:r>
          </w:p>
        </w:tc>
        <w:tc>
          <w:tcPr>
            <w:tcW w:w="2017"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传真</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384" w:type="dxa"/>
            <w:gridSpan w:val="3"/>
            <w:vAlign w:val="center"/>
          </w:tcPr>
          <w:p>
            <w:pPr>
              <w:spacing w:line="400" w:lineRule="exact"/>
              <w:jc w:val="center"/>
              <w:rPr>
                <w:spacing w:val="-20"/>
                <w:sz w:val="28"/>
                <w:szCs w:val="28"/>
              </w:rPr>
            </w:pPr>
            <w:r>
              <w:rPr>
                <w:spacing w:val="-20"/>
                <w:sz w:val="28"/>
                <w:szCs w:val="28"/>
              </w:rPr>
              <w:t>手机</w:t>
            </w:r>
          </w:p>
        </w:tc>
        <w:tc>
          <w:tcPr>
            <w:tcW w:w="2017"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手机</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widowControl/>
              <w:spacing w:line="400" w:lineRule="exact"/>
              <w:jc w:val="left"/>
              <w:rPr>
                <w:sz w:val="28"/>
                <w:szCs w:val="28"/>
              </w:rPr>
            </w:pPr>
          </w:p>
        </w:tc>
        <w:tc>
          <w:tcPr>
            <w:tcW w:w="868" w:type="dxa"/>
            <w:vMerge w:val="continue"/>
            <w:vAlign w:val="center"/>
          </w:tcPr>
          <w:p>
            <w:pPr>
              <w:widowControl/>
              <w:spacing w:line="400" w:lineRule="exact"/>
              <w:rPr>
                <w:spacing w:val="-20"/>
                <w:sz w:val="28"/>
                <w:szCs w:val="28"/>
              </w:rPr>
            </w:pPr>
          </w:p>
        </w:tc>
        <w:tc>
          <w:tcPr>
            <w:tcW w:w="1384" w:type="dxa"/>
            <w:gridSpan w:val="3"/>
            <w:vAlign w:val="center"/>
          </w:tcPr>
          <w:p>
            <w:pPr>
              <w:spacing w:line="400" w:lineRule="exact"/>
              <w:jc w:val="center"/>
              <w:rPr>
                <w:spacing w:val="-20"/>
                <w:sz w:val="28"/>
                <w:szCs w:val="28"/>
              </w:rPr>
            </w:pPr>
            <w:r>
              <w:rPr>
                <w:spacing w:val="-20"/>
                <w:sz w:val="28"/>
                <w:szCs w:val="28"/>
              </w:rPr>
              <w:t>电 邮</w:t>
            </w:r>
          </w:p>
        </w:tc>
        <w:tc>
          <w:tcPr>
            <w:tcW w:w="2017"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电 邮</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widowControl/>
              <w:spacing w:line="400" w:lineRule="exact"/>
              <w:jc w:val="left"/>
              <w:rPr>
                <w:sz w:val="28"/>
                <w:szCs w:val="28"/>
              </w:rPr>
            </w:pPr>
          </w:p>
        </w:tc>
        <w:tc>
          <w:tcPr>
            <w:tcW w:w="868" w:type="dxa"/>
            <w:vAlign w:val="center"/>
          </w:tcPr>
          <w:p>
            <w:pPr>
              <w:spacing w:line="400" w:lineRule="exact"/>
              <w:rPr>
                <w:sz w:val="28"/>
                <w:szCs w:val="28"/>
              </w:rPr>
            </w:pPr>
            <w:r>
              <w:rPr>
                <w:sz w:val="28"/>
                <w:szCs w:val="28"/>
              </w:rPr>
              <w:t>邮编及地址</w:t>
            </w:r>
          </w:p>
        </w:tc>
        <w:tc>
          <w:tcPr>
            <w:tcW w:w="7956" w:type="dxa"/>
            <w:gridSpan w:val="11"/>
            <w:vAlign w:val="center"/>
          </w:tcPr>
          <w:p>
            <w:pPr>
              <w:spacing w:line="400" w:lineRule="exact"/>
              <w:rPr>
                <w:sz w:val="28"/>
                <w:szCs w:val="28"/>
              </w:rPr>
            </w:pPr>
          </w:p>
          <w:p>
            <w:pPr>
              <w:spacing w:line="400" w:lineRule="exact"/>
              <w:rPr>
                <w:sz w:val="28"/>
                <w:szCs w:val="28"/>
              </w:rPr>
            </w:pPr>
          </w:p>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94" w:type="dxa"/>
            <w:gridSpan w:val="2"/>
            <w:vAlign w:val="center"/>
          </w:tcPr>
          <w:p>
            <w:pPr>
              <w:spacing w:line="500" w:lineRule="exact"/>
              <w:jc w:val="center"/>
              <w:rPr>
                <w:sz w:val="28"/>
                <w:szCs w:val="28"/>
              </w:rPr>
            </w:pPr>
            <w:r>
              <w:rPr>
                <w:rFonts w:eastAsia="黑体"/>
                <w:sz w:val="28"/>
              </w:rPr>
              <w:t>基本概况</w:t>
            </w:r>
          </w:p>
        </w:tc>
        <w:tc>
          <w:tcPr>
            <w:tcW w:w="7956" w:type="dxa"/>
            <w:gridSpan w:val="11"/>
            <w:vAlign w:val="center"/>
          </w:tcPr>
          <w:p>
            <w:pPr>
              <w:spacing w:line="360" w:lineRule="exact"/>
              <w:rPr>
                <w:sz w:val="28"/>
                <w:szCs w:val="28"/>
              </w:rPr>
            </w:pPr>
            <w:r>
              <w:rPr>
                <w:sz w:val="28"/>
                <w:szCs w:val="28"/>
              </w:rPr>
              <w:t>（ 本单位主要业务，主要业绩、主要荣誉简介。）</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rFonts w:hint="eastAsia"/>
                <w:sz w:val="28"/>
                <w:szCs w:val="28"/>
              </w:rPr>
            </w:pPr>
          </w:p>
          <w:p>
            <w:pPr>
              <w:spacing w:line="360" w:lineRule="exact"/>
              <w:rPr>
                <w:rFonts w:hint="eastAsia"/>
                <w:sz w:val="28"/>
                <w:szCs w:val="28"/>
              </w:rPr>
            </w:pPr>
          </w:p>
          <w:p>
            <w:pPr>
              <w:spacing w:line="360" w:lineRule="exact"/>
              <w:rPr>
                <w:rFonts w:hint="eastAsia"/>
                <w:sz w:val="28"/>
                <w:szCs w:val="28"/>
              </w:rPr>
            </w:pPr>
          </w:p>
          <w:p>
            <w:pPr>
              <w:spacing w:line="360" w:lineRule="exact"/>
              <w:rPr>
                <w:sz w:val="28"/>
                <w:szCs w:val="28"/>
              </w:rPr>
            </w:pPr>
          </w:p>
          <w:p>
            <w:pPr>
              <w:spacing w:line="400" w:lineRule="exact"/>
              <w:rPr>
                <w:sz w:val="28"/>
                <w:szCs w:val="28"/>
              </w:rPr>
            </w:pPr>
          </w:p>
        </w:tc>
      </w:tr>
    </w:tbl>
    <w:p>
      <w:pPr>
        <w:spacing w:line="560" w:lineRule="exact"/>
        <w:ind w:firstLine="640" w:firstLineChars="200"/>
        <w:rPr>
          <w:rFonts w:eastAsia="黑体"/>
          <w:sz w:val="32"/>
          <w:szCs w:val="32"/>
        </w:rPr>
      </w:pPr>
    </w:p>
    <w:p>
      <w:pPr>
        <w:spacing w:line="560" w:lineRule="exact"/>
        <w:ind w:firstLine="640" w:firstLineChars="200"/>
        <w:rPr>
          <w:rFonts w:eastAsia="黑体"/>
          <w:sz w:val="32"/>
          <w:szCs w:val="32"/>
        </w:rPr>
      </w:pPr>
      <w:r>
        <w:rPr>
          <w:rFonts w:eastAsia="黑体"/>
          <w:sz w:val="32"/>
          <w:szCs w:val="32"/>
        </w:rPr>
        <w:t>一、项目方案</w:t>
      </w:r>
    </w:p>
    <w:tbl>
      <w:tblPr>
        <w:tblStyle w:val="10"/>
        <w:tblW w:w="9126" w:type="dxa"/>
        <w:jc w:val="center"/>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0" w:hRule="atLeast"/>
          <w:jc w:val="center"/>
        </w:trPr>
        <w:tc>
          <w:tcPr>
            <w:tcW w:w="1088" w:type="dxa"/>
            <w:vAlign w:val="center"/>
          </w:tcPr>
          <w:p>
            <w:pPr>
              <w:spacing w:line="500" w:lineRule="exact"/>
              <w:jc w:val="center"/>
              <w:rPr>
                <w:rFonts w:eastAsia="黑体"/>
                <w:sz w:val="28"/>
              </w:rPr>
            </w:pPr>
            <w:r>
              <w:rPr>
                <w:rFonts w:eastAsia="黑体"/>
                <w:sz w:val="28"/>
              </w:rPr>
              <w:t>项目</w:t>
            </w:r>
          </w:p>
          <w:p>
            <w:pPr>
              <w:spacing w:line="500" w:lineRule="exact"/>
              <w:jc w:val="center"/>
              <w:rPr>
                <w:rFonts w:eastAsia="黑体"/>
                <w:sz w:val="28"/>
              </w:rPr>
            </w:pPr>
            <w:r>
              <w:rPr>
                <w:rFonts w:eastAsia="黑体"/>
                <w:sz w:val="28"/>
              </w:rPr>
              <w:t>内容</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申报</w:t>
            </w:r>
          </w:p>
          <w:p>
            <w:pPr>
              <w:spacing w:line="500" w:lineRule="exact"/>
              <w:jc w:val="center"/>
              <w:rPr>
                <w:rFonts w:eastAsia="黑体"/>
                <w:sz w:val="28"/>
              </w:rPr>
            </w:pPr>
            <w:r>
              <w:rPr>
                <w:rFonts w:eastAsia="黑体"/>
                <w:sz w:val="28"/>
              </w:rPr>
              <w:t>理由</w:t>
            </w:r>
          </w:p>
        </w:tc>
        <w:tc>
          <w:tcPr>
            <w:tcW w:w="8038" w:type="dxa"/>
            <w:vAlign w:val="top"/>
          </w:tcPr>
          <w:p>
            <w:pPr>
              <w:spacing w:line="500" w:lineRule="exact"/>
              <w:rPr>
                <w:sz w:val="28"/>
              </w:rPr>
            </w:pPr>
            <w:r>
              <w:rPr>
                <w:sz w:val="28"/>
              </w:rPr>
              <w:t>（包括项目实施的重要意义，实施背景和工作目标，项目具体内容、主要措施和具体实施方式，可另附页。）</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7" w:hRule="atLeast"/>
          <w:jc w:val="center"/>
        </w:trPr>
        <w:tc>
          <w:tcPr>
            <w:tcW w:w="1088" w:type="dxa"/>
            <w:vAlign w:val="center"/>
          </w:tcPr>
          <w:p>
            <w:pPr>
              <w:spacing w:line="500" w:lineRule="exact"/>
              <w:jc w:val="center"/>
              <w:rPr>
                <w:rFonts w:eastAsia="黑体"/>
                <w:sz w:val="28"/>
              </w:rPr>
            </w:pPr>
            <w:r>
              <w:rPr>
                <w:rFonts w:eastAsia="黑体"/>
                <w:sz w:val="28"/>
              </w:rPr>
              <w:t>预期</w:t>
            </w:r>
          </w:p>
          <w:p>
            <w:pPr>
              <w:spacing w:line="500" w:lineRule="exact"/>
              <w:jc w:val="center"/>
              <w:rPr>
                <w:rFonts w:eastAsia="黑体"/>
                <w:sz w:val="28"/>
              </w:rPr>
            </w:pPr>
            <w:r>
              <w:rPr>
                <w:rFonts w:eastAsia="黑体"/>
                <w:sz w:val="28"/>
              </w:rPr>
              <w:t>目标</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成果</w:t>
            </w:r>
          </w:p>
          <w:p>
            <w:pPr>
              <w:spacing w:line="500" w:lineRule="exact"/>
              <w:jc w:val="center"/>
              <w:rPr>
                <w:sz w:val="28"/>
              </w:rPr>
            </w:pPr>
            <w:r>
              <w:rPr>
                <w:rFonts w:eastAsia="黑体"/>
                <w:sz w:val="28"/>
              </w:rPr>
              <w:t xml:space="preserve">形式 </w:t>
            </w:r>
          </w:p>
        </w:tc>
        <w:tc>
          <w:tcPr>
            <w:tcW w:w="8038" w:type="dxa"/>
            <w:vAlign w:val="top"/>
          </w:tcPr>
          <w:p>
            <w:pPr>
              <w:spacing w:line="500" w:lineRule="exact"/>
              <w:rPr>
                <w:sz w:val="28"/>
              </w:rPr>
            </w:pPr>
            <w:r>
              <w:rPr>
                <w:sz w:val="28"/>
              </w:rPr>
              <w:t>（项目实施后的预期目标、成果和具体可考核指标。）</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2" w:hRule="atLeast"/>
          <w:jc w:val="center"/>
        </w:trPr>
        <w:tc>
          <w:tcPr>
            <w:tcW w:w="1088" w:type="dxa"/>
            <w:vAlign w:val="center"/>
          </w:tcPr>
          <w:p>
            <w:pPr>
              <w:spacing w:line="500" w:lineRule="exact"/>
              <w:jc w:val="center"/>
              <w:rPr>
                <w:rFonts w:eastAsia="黑体"/>
                <w:sz w:val="28"/>
              </w:rPr>
            </w:pPr>
            <w:r>
              <w:rPr>
                <w:rFonts w:eastAsia="黑体"/>
                <w:sz w:val="28"/>
              </w:rPr>
              <w:t xml:space="preserve">项目 </w:t>
            </w:r>
          </w:p>
          <w:p>
            <w:pPr>
              <w:spacing w:line="500" w:lineRule="exact"/>
              <w:jc w:val="center"/>
              <w:rPr>
                <w:rFonts w:eastAsia="黑体"/>
                <w:sz w:val="28"/>
              </w:rPr>
            </w:pPr>
            <w:r>
              <w:rPr>
                <w:rFonts w:eastAsia="黑体"/>
                <w:sz w:val="28"/>
              </w:rPr>
              <w:t xml:space="preserve">实施 </w:t>
            </w:r>
          </w:p>
          <w:p>
            <w:pPr>
              <w:spacing w:line="500" w:lineRule="exact"/>
              <w:jc w:val="center"/>
              <w:rPr>
                <w:rFonts w:eastAsia="黑体"/>
                <w:sz w:val="28"/>
              </w:rPr>
            </w:pPr>
            <w:r>
              <w:rPr>
                <w:rFonts w:eastAsia="黑体"/>
                <w:sz w:val="28"/>
              </w:rPr>
              <w:t>计划</w:t>
            </w:r>
          </w:p>
        </w:tc>
        <w:tc>
          <w:tcPr>
            <w:tcW w:w="8038" w:type="dxa"/>
            <w:vAlign w:val="top"/>
          </w:tcPr>
          <w:p>
            <w:pPr>
              <w:spacing w:line="500" w:lineRule="exact"/>
              <w:rPr>
                <w:sz w:val="28"/>
              </w:rPr>
            </w:pPr>
            <w:r>
              <w:rPr>
                <w:sz w:val="28"/>
              </w:rPr>
              <w:t>（总体进度时间安排，确保20</w:t>
            </w:r>
            <w:r>
              <w:rPr>
                <w:rFonts w:hint="eastAsia"/>
                <w:sz w:val="28"/>
              </w:rPr>
              <w:t>20</w:t>
            </w:r>
            <w:r>
              <w:rPr>
                <w:sz w:val="28"/>
              </w:rPr>
              <w:t>年*月*日前提交项目总结报告）</w:t>
            </w:r>
          </w:p>
          <w:p>
            <w:pPr>
              <w:spacing w:line="50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5" w:hRule="atLeast"/>
          <w:jc w:val="center"/>
        </w:trPr>
        <w:tc>
          <w:tcPr>
            <w:tcW w:w="1088" w:type="dxa"/>
            <w:vAlign w:val="center"/>
          </w:tcPr>
          <w:p>
            <w:pPr>
              <w:spacing w:line="500" w:lineRule="exact"/>
              <w:jc w:val="center"/>
              <w:rPr>
                <w:rFonts w:eastAsia="黑体"/>
                <w:sz w:val="28"/>
              </w:rPr>
            </w:pPr>
            <w:r>
              <w:rPr>
                <w:rFonts w:eastAsia="黑体"/>
                <w:sz w:val="28"/>
              </w:rPr>
              <w:t>保障</w:t>
            </w:r>
          </w:p>
          <w:p>
            <w:pPr>
              <w:spacing w:line="500" w:lineRule="exact"/>
              <w:jc w:val="center"/>
              <w:rPr>
                <w:rFonts w:eastAsia="黑体"/>
                <w:sz w:val="28"/>
              </w:rPr>
            </w:pPr>
            <w:r>
              <w:rPr>
                <w:rFonts w:eastAsia="黑体"/>
                <w:sz w:val="28"/>
              </w:rPr>
              <w:t>措施</w:t>
            </w:r>
          </w:p>
        </w:tc>
        <w:tc>
          <w:tcPr>
            <w:tcW w:w="8038" w:type="dxa"/>
            <w:vAlign w:val="top"/>
          </w:tcPr>
          <w:p>
            <w:pPr>
              <w:spacing w:line="500" w:lineRule="exact"/>
              <w:rPr>
                <w:sz w:val="28"/>
              </w:rPr>
            </w:pPr>
            <w:r>
              <w:rPr>
                <w:sz w:val="28"/>
              </w:rPr>
              <w:t>（人力资源、信息化保障等保障项目顺利实施的相关条件等内容）</w:t>
            </w:r>
          </w:p>
          <w:p>
            <w:pPr>
              <w:spacing w:line="500" w:lineRule="exact"/>
              <w:ind w:firstLine="560" w:firstLineChars="200"/>
              <w:rPr>
                <w:sz w:val="28"/>
              </w:rPr>
            </w:pPr>
          </w:p>
        </w:tc>
      </w:tr>
    </w:tbl>
    <w:p>
      <w:pPr>
        <w:spacing w:line="560" w:lineRule="exact"/>
        <w:sectPr>
          <w:footerReference r:id="rId3" w:type="default"/>
          <w:footerReference r:id="rId4" w:type="even"/>
          <w:pgSz w:w="11906" w:h="16838"/>
          <w:pgMar w:top="2098" w:right="1418" w:bottom="1531" w:left="1588" w:header="851" w:footer="1372" w:gutter="0"/>
          <w:cols w:space="720" w:num="1"/>
          <w:docGrid w:type="lines" w:linePitch="435" w:charSpace="0"/>
        </w:sectPr>
      </w:pPr>
    </w:p>
    <w:p>
      <w:pPr>
        <w:rPr>
          <w:sz w:val="32"/>
          <w:szCs w:val="32"/>
        </w:rPr>
      </w:pPr>
      <w:r>
        <w:rPr>
          <w:rFonts w:eastAsia="黑体"/>
          <w:sz w:val="32"/>
          <w:szCs w:val="32"/>
        </w:rPr>
        <w:t>二、项目负责人及项目组成员</w:t>
      </w:r>
      <w:r>
        <w:rPr>
          <w:sz w:val="32"/>
          <w:szCs w:val="32"/>
        </w:rPr>
        <w:t>（可加页）</w:t>
      </w:r>
    </w:p>
    <w:tbl>
      <w:tblPr>
        <w:tblStyle w:val="10"/>
        <w:tblW w:w="14944" w:type="dxa"/>
        <w:jc w:val="center"/>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eastAsia="黑体"/>
                <w:sz w:val="24"/>
              </w:rPr>
            </w:pPr>
            <w:r>
              <w:rPr>
                <w:rFonts w:eastAsia="黑体"/>
                <w:sz w:val="24"/>
              </w:rPr>
              <w:t>项目组</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姓名</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性别</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出生</w:t>
            </w:r>
          </w:p>
          <w:p>
            <w:pPr>
              <w:adjustRightInd w:val="0"/>
              <w:snapToGrid w:val="0"/>
              <w:jc w:val="center"/>
              <w:rPr>
                <w:rFonts w:eastAsia="黑体"/>
                <w:sz w:val="24"/>
              </w:rPr>
            </w:pPr>
            <w:r>
              <w:rPr>
                <w:rFonts w:eastAsia="黑体"/>
                <w:sz w:val="24"/>
              </w:rPr>
              <w:t>年月</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单位</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职务/</w:t>
            </w:r>
          </w:p>
          <w:p>
            <w:pPr>
              <w:adjustRightInd w:val="0"/>
              <w:snapToGrid w:val="0"/>
              <w:jc w:val="center"/>
              <w:rPr>
                <w:rFonts w:eastAsia="黑体"/>
                <w:sz w:val="24"/>
              </w:rPr>
            </w:pPr>
            <w:r>
              <w:rPr>
                <w:rFonts w:eastAsia="黑体"/>
                <w:sz w:val="24"/>
              </w:rPr>
              <w:t>职称</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所学专业</w:t>
            </w:r>
          </w:p>
          <w:p>
            <w:pPr>
              <w:adjustRightInd w:val="0"/>
              <w:snapToGrid w:val="0"/>
              <w:jc w:val="center"/>
              <w:rPr>
                <w:rFonts w:eastAsia="黑体"/>
                <w:sz w:val="24"/>
              </w:rPr>
            </w:pPr>
            <w:r>
              <w:rPr>
                <w:rFonts w:eastAsia="黑体"/>
                <w:sz w:val="24"/>
              </w:rPr>
              <w:t>及学历</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现从事专业</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在项目中任务</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r>
              <w:rPr>
                <w:rFonts w:eastAsia="黑体"/>
                <w:sz w:val="24"/>
              </w:rPr>
              <w:t>项目</w:t>
            </w:r>
          </w:p>
          <w:p>
            <w:pPr>
              <w:adjustRightInd w:val="0"/>
              <w:snapToGrid w:val="0"/>
              <w:jc w:val="center"/>
              <w:rPr>
                <w:rFonts w:eastAsia="黑体"/>
                <w:sz w:val="24"/>
              </w:rPr>
            </w:pPr>
            <w:r>
              <w:rPr>
                <w:rFonts w:eastAsia="黑体"/>
                <w:sz w:val="24"/>
              </w:rPr>
              <w:t>负责人</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right w:val="single" w:color="auto" w:sz="4" w:space="0"/>
            </w:tcBorders>
            <w:vAlign w:val="top"/>
          </w:tcPr>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r>
              <w:rPr>
                <w:rFonts w:eastAsia="黑体"/>
                <w:sz w:val="24"/>
              </w:rPr>
              <w:t>项目组</w:t>
            </w:r>
          </w:p>
          <w:p>
            <w:pPr>
              <w:adjustRightInd w:val="0"/>
              <w:snapToGrid w:val="0"/>
              <w:jc w:val="center"/>
              <w:rPr>
                <w:rFonts w:eastAsia="黑体"/>
                <w:sz w:val="24"/>
              </w:rPr>
            </w:pPr>
            <w:r>
              <w:rPr>
                <w:rFonts w:eastAsia="黑体"/>
                <w:sz w:val="24"/>
              </w:rPr>
              <w:t>主要</w:t>
            </w:r>
            <w:r>
              <w:rPr>
                <w:rFonts w:hint="eastAsia" w:eastAsia="黑体"/>
                <w:sz w:val="24"/>
              </w:rPr>
              <w:t>成</w:t>
            </w:r>
            <w:r>
              <w:rPr>
                <w:rFonts w:eastAsia="黑体"/>
                <w:sz w:val="24"/>
              </w:rPr>
              <w:t>员</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bl>
    <w:p>
      <w:pPr>
        <w:spacing w:line="560" w:lineRule="exact"/>
        <w:rPr>
          <w:rFonts w:eastAsia="方正小标宋简体"/>
          <w:sz w:val="44"/>
        </w:rPr>
      </w:pPr>
    </w:p>
    <w:p>
      <w:pPr>
        <w:spacing w:line="660" w:lineRule="exact"/>
        <w:jc w:val="center"/>
        <w:rPr>
          <w:rFonts w:eastAsia="方正小标宋简体"/>
          <w:sz w:val="44"/>
        </w:rPr>
        <w:sectPr>
          <w:pgSz w:w="16838" w:h="11906" w:orient="landscape"/>
          <w:pgMar w:top="1531" w:right="2098" w:bottom="1531" w:left="1985" w:header="851" w:footer="992" w:gutter="0"/>
          <w:cols w:space="720" w:num="1"/>
          <w:docGrid w:type="linesAndChars" w:linePitch="312" w:charSpace="0"/>
        </w:sectPr>
      </w:pPr>
    </w:p>
    <w:p>
      <w:pPr>
        <w:keepNext w:val="0"/>
        <w:keepLines w:val="0"/>
        <w:pageBreakBefore w:val="0"/>
        <w:widowControl w:val="0"/>
        <w:numPr>
          <w:ilvl w:val="0"/>
          <w:numId w:val="2"/>
        </w:numPr>
        <w:kinsoku/>
        <w:wordWrap w:val="0"/>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黑体"/>
          <w:sz w:val="32"/>
          <w:szCs w:val="32"/>
        </w:rPr>
      </w:pPr>
      <w:r>
        <w:rPr>
          <w:rFonts w:eastAsia="黑体"/>
          <w:sz w:val="32"/>
          <w:szCs w:val="32"/>
        </w:rPr>
        <w:t>项目支出预算明细表</w:t>
      </w:r>
      <w:r>
        <w:rPr>
          <w:rFonts w:hint="eastAsia" w:eastAsia="黑体"/>
          <w:sz w:val="32"/>
          <w:szCs w:val="32"/>
        </w:rPr>
        <w:t xml:space="preserve">                  </w:t>
      </w:r>
    </w:p>
    <w:p>
      <w:pPr>
        <w:numPr>
          <w:ilvl w:val="0"/>
          <w:numId w:val="0"/>
        </w:numPr>
        <w:wordWrap w:val="0"/>
        <w:spacing w:before="240" w:line="560" w:lineRule="exact"/>
        <w:rPr>
          <w:rFonts w:eastAsia="黑体"/>
          <w:sz w:val="30"/>
          <w:szCs w:val="30"/>
        </w:rPr>
      </w:pPr>
      <w:r>
        <w:rPr>
          <w:rFonts w:hint="eastAsia" w:eastAsia="黑体"/>
          <w:sz w:val="32"/>
          <w:szCs w:val="32"/>
          <w:lang w:val="en-US" w:eastAsia="zh-CN"/>
        </w:rPr>
        <w:t xml:space="preserve">                                           </w:t>
      </w:r>
      <w:r>
        <w:rPr>
          <w:rFonts w:hint="eastAsia" w:eastAsia="黑体"/>
          <w:sz w:val="32"/>
          <w:szCs w:val="32"/>
        </w:rPr>
        <w:t xml:space="preserve"> </w:t>
      </w:r>
      <w:r>
        <w:rPr>
          <w:sz w:val="32"/>
          <w:szCs w:val="32"/>
        </w:rPr>
        <w:t xml:space="preserve">单位：万元 </w:t>
      </w:r>
    </w:p>
    <w:tbl>
      <w:tblPr>
        <w:tblStyle w:val="10"/>
        <w:tblpPr w:leftFromText="180" w:rightFromText="180" w:vertAnchor="text" w:horzAnchor="page" w:tblpX="1394"/>
        <w:tblOverlap w:val="never"/>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842"/>
        <w:gridCol w:w="4630"/>
        <w:gridCol w:w="1472"/>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547"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预</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及</w:t>
            </w:r>
          </w:p>
          <w:p>
            <w:pPr>
              <w:spacing w:line="400" w:lineRule="exact"/>
              <w:jc w:val="center"/>
              <w:rPr>
                <w:rFonts w:eastAsia="黑体"/>
                <w:sz w:val="28"/>
              </w:rPr>
            </w:pPr>
            <w:r>
              <w:rPr>
                <w:rFonts w:eastAsia="黑体"/>
                <w:sz w:val="28"/>
              </w:rPr>
              <w:t>测</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依</w:t>
            </w:r>
          </w:p>
          <w:p>
            <w:pPr>
              <w:spacing w:line="400" w:lineRule="exact"/>
              <w:jc w:val="center"/>
              <w:rPr>
                <w:rFonts w:eastAsia="黑体"/>
                <w:sz w:val="28"/>
              </w:rPr>
            </w:pPr>
            <w:r>
              <w:rPr>
                <w:rFonts w:eastAsia="黑体"/>
                <w:sz w:val="28"/>
              </w:rPr>
              <w:t>据</w:t>
            </w:r>
          </w:p>
        </w:tc>
        <w:tc>
          <w:tcPr>
            <w:tcW w:w="842"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资</w:t>
            </w:r>
          </w:p>
          <w:p>
            <w:pPr>
              <w:spacing w:line="400" w:lineRule="exact"/>
              <w:jc w:val="center"/>
              <w:rPr>
                <w:rFonts w:eastAsia="黑体"/>
                <w:sz w:val="28"/>
              </w:rPr>
            </w:pPr>
            <w:r>
              <w:rPr>
                <w:rFonts w:eastAsia="黑体"/>
                <w:sz w:val="28"/>
              </w:rPr>
              <w:t>金</w:t>
            </w:r>
          </w:p>
          <w:p>
            <w:pPr>
              <w:spacing w:line="400" w:lineRule="exact"/>
              <w:jc w:val="center"/>
              <w:rPr>
                <w:rFonts w:eastAsia="黑体"/>
                <w:sz w:val="28"/>
              </w:rPr>
            </w:pPr>
            <w:r>
              <w:rPr>
                <w:rFonts w:eastAsia="黑体"/>
                <w:sz w:val="28"/>
              </w:rPr>
              <w:t>来</w:t>
            </w:r>
          </w:p>
          <w:p>
            <w:pPr>
              <w:spacing w:line="400" w:lineRule="exact"/>
              <w:jc w:val="center"/>
              <w:rPr>
                <w:rFonts w:eastAsia="黑体"/>
                <w:sz w:val="28"/>
              </w:rPr>
            </w:pPr>
            <w:r>
              <w:rPr>
                <w:rFonts w:eastAsia="黑体"/>
                <w:sz w:val="28"/>
              </w:rPr>
              <w:t>源</w:t>
            </w:r>
          </w:p>
        </w:tc>
        <w:tc>
          <w:tcPr>
            <w:tcW w:w="4630" w:type="dxa"/>
            <w:vAlign w:val="center"/>
          </w:tcPr>
          <w:p>
            <w:pPr>
              <w:spacing w:line="400" w:lineRule="exact"/>
              <w:jc w:val="center"/>
              <w:rPr>
                <w:rFonts w:eastAsia="黑体"/>
                <w:sz w:val="28"/>
              </w:rPr>
            </w:pPr>
            <w:r>
              <w:rPr>
                <w:rFonts w:eastAsia="黑体"/>
                <w:sz w:val="28"/>
              </w:rPr>
              <w:t>资金来源</w:t>
            </w:r>
          </w:p>
        </w:tc>
        <w:tc>
          <w:tcPr>
            <w:tcW w:w="1472" w:type="dxa"/>
            <w:vAlign w:val="center"/>
          </w:tcPr>
          <w:p>
            <w:pPr>
              <w:spacing w:line="400" w:lineRule="exact"/>
              <w:jc w:val="center"/>
              <w:rPr>
                <w:rFonts w:eastAsia="黑体"/>
                <w:sz w:val="28"/>
              </w:rPr>
            </w:pPr>
            <w:r>
              <w:rPr>
                <w:rFonts w:eastAsia="黑体"/>
                <w:sz w:val="28"/>
              </w:rPr>
              <w:t>金  额</w:t>
            </w:r>
          </w:p>
        </w:tc>
        <w:tc>
          <w:tcPr>
            <w:tcW w:w="2469" w:type="dxa"/>
            <w:vAlign w:val="center"/>
          </w:tcPr>
          <w:p>
            <w:pPr>
              <w:spacing w:line="400" w:lineRule="exact"/>
              <w:jc w:val="center"/>
              <w:rPr>
                <w:rFonts w:eastAsia="黑体"/>
                <w:sz w:val="28"/>
              </w:rPr>
            </w:pPr>
            <w:r>
              <w:rPr>
                <w:rFonts w:eastAsia="黑体"/>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547" w:type="dxa"/>
            <w:vMerge w:val="continue"/>
            <w:vAlign w:val="top"/>
          </w:tcPr>
          <w:p>
            <w:pPr>
              <w:spacing w:line="400" w:lineRule="exact"/>
              <w:jc w:val="center"/>
              <w:rPr>
                <w:rFonts w:eastAsia="黑体"/>
                <w:sz w:val="28"/>
              </w:rPr>
            </w:pPr>
          </w:p>
        </w:tc>
        <w:tc>
          <w:tcPr>
            <w:tcW w:w="842" w:type="dxa"/>
            <w:vMerge w:val="continue"/>
            <w:vAlign w:val="top"/>
          </w:tcPr>
          <w:p>
            <w:pPr>
              <w:spacing w:line="400" w:lineRule="exact"/>
              <w:jc w:val="center"/>
              <w:rPr>
                <w:rFonts w:eastAsia="黑体"/>
                <w:sz w:val="28"/>
              </w:rPr>
            </w:pPr>
          </w:p>
        </w:tc>
        <w:tc>
          <w:tcPr>
            <w:tcW w:w="4630" w:type="dxa"/>
            <w:vAlign w:val="center"/>
          </w:tcPr>
          <w:p>
            <w:pPr>
              <w:spacing w:line="400" w:lineRule="exact"/>
              <w:jc w:val="center"/>
              <w:rPr>
                <w:rFonts w:eastAsia="黑体"/>
                <w:sz w:val="28"/>
              </w:rPr>
            </w:pPr>
            <w:r>
              <w:rPr>
                <w:rFonts w:eastAsia="黑体"/>
                <w:sz w:val="28"/>
              </w:rPr>
              <w:t>合  计</w:t>
            </w:r>
          </w:p>
        </w:tc>
        <w:tc>
          <w:tcPr>
            <w:tcW w:w="1472" w:type="dxa"/>
            <w:vAlign w:val="center"/>
          </w:tcPr>
          <w:p>
            <w:pPr>
              <w:spacing w:line="400" w:lineRule="exact"/>
              <w:jc w:val="center"/>
              <w:rPr>
                <w:rFonts w:eastAsia="黑体"/>
                <w:sz w:val="28"/>
              </w:rPr>
            </w:pPr>
          </w:p>
        </w:tc>
        <w:tc>
          <w:tcPr>
            <w:tcW w:w="2469" w:type="dxa"/>
            <w:vAlign w:val="center"/>
          </w:tcPr>
          <w:p>
            <w:pPr>
              <w:spacing w:line="400" w:lineRule="exact"/>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4" w:hRule="atLeast"/>
        </w:trPr>
        <w:tc>
          <w:tcPr>
            <w:tcW w:w="547" w:type="dxa"/>
            <w:vMerge w:val="continue"/>
            <w:vAlign w:val="top"/>
          </w:tcPr>
          <w:p>
            <w:pPr>
              <w:spacing w:line="400" w:lineRule="exact"/>
              <w:jc w:val="center"/>
              <w:rPr>
                <w:rFonts w:eastAsia="黑体"/>
                <w:sz w:val="28"/>
              </w:rPr>
            </w:pPr>
          </w:p>
        </w:tc>
        <w:tc>
          <w:tcPr>
            <w:tcW w:w="842" w:type="dxa"/>
            <w:vMerge w:val="continue"/>
            <w:vAlign w:val="top"/>
          </w:tcPr>
          <w:p>
            <w:pPr>
              <w:spacing w:line="400" w:lineRule="exact"/>
              <w:jc w:val="center"/>
              <w:rPr>
                <w:rFonts w:eastAsia="黑体"/>
                <w:sz w:val="28"/>
              </w:rPr>
            </w:pPr>
          </w:p>
        </w:tc>
        <w:tc>
          <w:tcPr>
            <w:tcW w:w="4630" w:type="dxa"/>
            <w:vAlign w:val="center"/>
          </w:tcPr>
          <w:p>
            <w:pPr>
              <w:spacing w:line="400" w:lineRule="exact"/>
              <w:rPr>
                <w:sz w:val="28"/>
              </w:rPr>
            </w:pPr>
            <w:r>
              <w:rPr>
                <w:sz w:val="28"/>
              </w:rPr>
              <w:t xml:space="preserve">1.省局项目支出 </w:t>
            </w:r>
          </w:p>
        </w:tc>
        <w:tc>
          <w:tcPr>
            <w:tcW w:w="1472" w:type="dxa"/>
            <w:vMerge w:val="restart"/>
            <w:vAlign w:val="top"/>
          </w:tcPr>
          <w:p>
            <w:pPr>
              <w:spacing w:line="400" w:lineRule="exact"/>
              <w:rPr>
                <w:sz w:val="28"/>
              </w:rPr>
            </w:pPr>
          </w:p>
        </w:tc>
        <w:tc>
          <w:tcPr>
            <w:tcW w:w="2469" w:type="dxa"/>
            <w:vMerge w:val="restart"/>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trPr>
        <w:tc>
          <w:tcPr>
            <w:tcW w:w="547" w:type="dxa"/>
            <w:vMerge w:val="continue"/>
            <w:vAlign w:val="top"/>
          </w:tcPr>
          <w:p>
            <w:pPr>
              <w:spacing w:line="400" w:lineRule="exact"/>
              <w:jc w:val="center"/>
              <w:rPr>
                <w:rFonts w:eastAsia="黑体"/>
                <w:sz w:val="28"/>
              </w:rPr>
            </w:pPr>
          </w:p>
        </w:tc>
        <w:tc>
          <w:tcPr>
            <w:tcW w:w="842" w:type="dxa"/>
            <w:vMerge w:val="continue"/>
            <w:vAlign w:val="top"/>
          </w:tcPr>
          <w:p>
            <w:pPr>
              <w:spacing w:line="400" w:lineRule="exact"/>
              <w:jc w:val="center"/>
              <w:rPr>
                <w:rFonts w:eastAsia="黑体"/>
                <w:sz w:val="28"/>
              </w:rPr>
            </w:pPr>
          </w:p>
        </w:tc>
        <w:tc>
          <w:tcPr>
            <w:tcW w:w="4630" w:type="dxa"/>
            <w:vAlign w:val="center"/>
          </w:tcPr>
          <w:p>
            <w:pPr>
              <w:spacing w:line="400" w:lineRule="exact"/>
              <w:rPr>
                <w:sz w:val="28"/>
              </w:rPr>
            </w:pPr>
            <w:r>
              <w:rPr>
                <w:sz w:val="28"/>
              </w:rPr>
              <w:t>2.其他来源</w:t>
            </w:r>
          </w:p>
        </w:tc>
        <w:tc>
          <w:tcPr>
            <w:tcW w:w="1472" w:type="dxa"/>
            <w:vMerge w:val="continue"/>
            <w:vAlign w:val="top"/>
          </w:tcPr>
          <w:p>
            <w:pPr>
              <w:spacing w:line="400" w:lineRule="exact"/>
              <w:rPr>
                <w:sz w:val="28"/>
              </w:rPr>
            </w:pPr>
          </w:p>
        </w:tc>
        <w:tc>
          <w:tcPr>
            <w:tcW w:w="2469" w:type="dxa"/>
            <w:vMerge w:val="continue"/>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547" w:type="dxa"/>
            <w:vMerge w:val="continue"/>
            <w:vAlign w:val="top"/>
          </w:tcPr>
          <w:p>
            <w:pPr>
              <w:spacing w:line="400" w:lineRule="exact"/>
              <w:jc w:val="center"/>
              <w:rPr>
                <w:rFonts w:eastAsia="黑体"/>
                <w:sz w:val="28"/>
              </w:rPr>
            </w:pPr>
          </w:p>
        </w:tc>
        <w:tc>
          <w:tcPr>
            <w:tcW w:w="842" w:type="dxa"/>
            <w:vMerge w:val="restart"/>
            <w:vAlign w:val="center"/>
          </w:tcPr>
          <w:p>
            <w:pPr>
              <w:spacing w:line="400" w:lineRule="exact"/>
              <w:jc w:val="center"/>
              <w:rPr>
                <w:rFonts w:eastAsia="黑体"/>
                <w:sz w:val="28"/>
              </w:rPr>
            </w:pPr>
            <w:r>
              <w:rPr>
                <w:rFonts w:eastAsia="黑体"/>
                <w:sz w:val="28"/>
              </w:rPr>
              <w:t>省</w:t>
            </w:r>
          </w:p>
          <w:p>
            <w:pPr>
              <w:spacing w:line="400" w:lineRule="exact"/>
              <w:jc w:val="center"/>
              <w:rPr>
                <w:rFonts w:eastAsia="黑体"/>
                <w:sz w:val="28"/>
              </w:rPr>
            </w:pPr>
            <w:r>
              <w:rPr>
                <w:rFonts w:eastAsia="黑体"/>
                <w:sz w:val="28"/>
              </w:rPr>
              <w:t>局</w:t>
            </w:r>
          </w:p>
          <w:p>
            <w:pPr>
              <w:spacing w:line="400" w:lineRule="exact"/>
              <w:jc w:val="center"/>
              <w:rPr>
                <w:rFonts w:eastAsia="黑体"/>
                <w:sz w:val="28"/>
              </w:rPr>
            </w:pPr>
            <w:r>
              <w:rPr>
                <w:rFonts w:eastAsia="黑体"/>
                <w:sz w:val="28"/>
              </w:rPr>
              <w:t>拨</w:t>
            </w:r>
          </w:p>
          <w:p>
            <w:pPr>
              <w:spacing w:line="400" w:lineRule="exact"/>
              <w:jc w:val="center"/>
              <w:rPr>
                <w:rFonts w:eastAsia="黑体"/>
                <w:sz w:val="28"/>
              </w:rPr>
            </w:pPr>
            <w:r>
              <w:rPr>
                <w:rFonts w:eastAsia="黑体"/>
                <w:sz w:val="28"/>
              </w:rPr>
              <w:t>款</w:t>
            </w:r>
          </w:p>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明</w:t>
            </w:r>
          </w:p>
          <w:p>
            <w:pPr>
              <w:spacing w:line="400" w:lineRule="exact"/>
              <w:jc w:val="center"/>
              <w:rPr>
                <w:rFonts w:eastAsia="黑体"/>
                <w:sz w:val="28"/>
              </w:rPr>
            </w:pPr>
            <w:r>
              <w:rPr>
                <w:rFonts w:eastAsia="黑体"/>
                <w:sz w:val="28"/>
              </w:rPr>
              <w:t>细</w:t>
            </w:r>
          </w:p>
        </w:tc>
        <w:tc>
          <w:tcPr>
            <w:tcW w:w="4630" w:type="dxa"/>
            <w:vAlign w:val="center"/>
          </w:tcPr>
          <w:p>
            <w:pPr>
              <w:spacing w:line="400" w:lineRule="exact"/>
              <w:jc w:val="center"/>
              <w:rPr>
                <w:rFonts w:eastAsia="黑体"/>
                <w:sz w:val="28"/>
              </w:rPr>
            </w:pPr>
            <w:r>
              <w:rPr>
                <w:rFonts w:eastAsia="黑体"/>
                <w:sz w:val="28"/>
              </w:rPr>
              <w:t>支出项目内容</w:t>
            </w:r>
          </w:p>
        </w:tc>
        <w:tc>
          <w:tcPr>
            <w:tcW w:w="1472" w:type="dxa"/>
            <w:vAlign w:val="center"/>
          </w:tcPr>
          <w:p>
            <w:pPr>
              <w:spacing w:line="400" w:lineRule="exact"/>
              <w:jc w:val="center"/>
              <w:rPr>
                <w:rFonts w:eastAsia="黑体"/>
                <w:sz w:val="28"/>
              </w:rPr>
            </w:pPr>
            <w:r>
              <w:rPr>
                <w:rFonts w:eastAsia="黑体"/>
                <w:sz w:val="28"/>
              </w:rPr>
              <w:t>金 额</w:t>
            </w:r>
          </w:p>
        </w:tc>
        <w:tc>
          <w:tcPr>
            <w:tcW w:w="2469" w:type="dxa"/>
            <w:vAlign w:val="center"/>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547" w:type="dxa"/>
            <w:vMerge w:val="continue"/>
            <w:vAlign w:val="top"/>
          </w:tcPr>
          <w:p>
            <w:pPr>
              <w:spacing w:line="400" w:lineRule="exact"/>
              <w:rPr>
                <w:sz w:val="28"/>
              </w:rPr>
            </w:pPr>
          </w:p>
        </w:tc>
        <w:tc>
          <w:tcPr>
            <w:tcW w:w="842" w:type="dxa"/>
            <w:vMerge w:val="continue"/>
            <w:vAlign w:val="top"/>
          </w:tcPr>
          <w:p>
            <w:pPr>
              <w:spacing w:line="400" w:lineRule="exact"/>
              <w:rPr>
                <w:sz w:val="28"/>
              </w:rPr>
            </w:pPr>
          </w:p>
        </w:tc>
        <w:tc>
          <w:tcPr>
            <w:tcW w:w="4630" w:type="dxa"/>
            <w:vAlign w:val="top"/>
          </w:tcPr>
          <w:p>
            <w:pPr>
              <w:spacing w:line="400" w:lineRule="exact"/>
              <w:rPr>
                <w:rFonts w:eastAsia="黑体"/>
                <w:sz w:val="28"/>
              </w:rPr>
            </w:pPr>
          </w:p>
        </w:tc>
        <w:tc>
          <w:tcPr>
            <w:tcW w:w="1472" w:type="dxa"/>
            <w:vAlign w:val="top"/>
          </w:tcPr>
          <w:p>
            <w:pPr>
              <w:spacing w:line="400" w:lineRule="exact"/>
              <w:jc w:val="center"/>
              <w:rPr>
                <w:rFonts w:eastAsia="黑体"/>
                <w:sz w:val="28"/>
              </w:rPr>
            </w:pPr>
          </w:p>
        </w:tc>
        <w:tc>
          <w:tcPr>
            <w:tcW w:w="2469" w:type="dxa"/>
            <w:vAlign w:val="top"/>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547" w:type="dxa"/>
            <w:vMerge w:val="continue"/>
            <w:vAlign w:val="top"/>
          </w:tcPr>
          <w:p>
            <w:pPr>
              <w:spacing w:line="400" w:lineRule="exact"/>
              <w:rPr>
                <w:sz w:val="28"/>
              </w:rPr>
            </w:pPr>
          </w:p>
        </w:tc>
        <w:tc>
          <w:tcPr>
            <w:tcW w:w="842" w:type="dxa"/>
            <w:vMerge w:val="continue"/>
            <w:vAlign w:val="top"/>
          </w:tcPr>
          <w:p>
            <w:pPr>
              <w:spacing w:line="400" w:lineRule="exact"/>
              <w:rPr>
                <w:sz w:val="28"/>
              </w:rPr>
            </w:pPr>
          </w:p>
        </w:tc>
        <w:tc>
          <w:tcPr>
            <w:tcW w:w="4630" w:type="dxa"/>
            <w:vAlign w:val="top"/>
          </w:tcPr>
          <w:p>
            <w:pPr>
              <w:spacing w:line="400" w:lineRule="exact"/>
              <w:rPr>
                <w:sz w:val="28"/>
              </w:rPr>
            </w:pPr>
          </w:p>
        </w:tc>
        <w:tc>
          <w:tcPr>
            <w:tcW w:w="1472" w:type="dxa"/>
            <w:vAlign w:val="top"/>
          </w:tcPr>
          <w:p>
            <w:pPr>
              <w:spacing w:line="400" w:lineRule="exact"/>
              <w:rPr>
                <w:sz w:val="28"/>
              </w:rPr>
            </w:pPr>
          </w:p>
        </w:tc>
        <w:tc>
          <w:tcPr>
            <w:tcW w:w="2469"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547" w:type="dxa"/>
            <w:vMerge w:val="continue"/>
            <w:vAlign w:val="top"/>
          </w:tcPr>
          <w:p>
            <w:pPr>
              <w:spacing w:line="400" w:lineRule="exact"/>
              <w:rPr>
                <w:sz w:val="28"/>
              </w:rPr>
            </w:pPr>
          </w:p>
        </w:tc>
        <w:tc>
          <w:tcPr>
            <w:tcW w:w="842" w:type="dxa"/>
            <w:vMerge w:val="continue"/>
            <w:vAlign w:val="top"/>
          </w:tcPr>
          <w:p>
            <w:pPr>
              <w:spacing w:line="400" w:lineRule="exact"/>
              <w:rPr>
                <w:sz w:val="28"/>
              </w:rPr>
            </w:pPr>
          </w:p>
        </w:tc>
        <w:tc>
          <w:tcPr>
            <w:tcW w:w="4630" w:type="dxa"/>
            <w:vAlign w:val="top"/>
          </w:tcPr>
          <w:p>
            <w:pPr>
              <w:spacing w:line="400" w:lineRule="exact"/>
              <w:rPr>
                <w:sz w:val="28"/>
              </w:rPr>
            </w:pPr>
          </w:p>
        </w:tc>
        <w:tc>
          <w:tcPr>
            <w:tcW w:w="1472" w:type="dxa"/>
            <w:vAlign w:val="top"/>
          </w:tcPr>
          <w:p>
            <w:pPr>
              <w:spacing w:line="400" w:lineRule="exact"/>
              <w:rPr>
                <w:sz w:val="28"/>
              </w:rPr>
            </w:pPr>
          </w:p>
        </w:tc>
        <w:tc>
          <w:tcPr>
            <w:tcW w:w="2469"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547" w:type="dxa"/>
            <w:vMerge w:val="continue"/>
            <w:vAlign w:val="top"/>
          </w:tcPr>
          <w:p>
            <w:pPr>
              <w:spacing w:line="400" w:lineRule="exact"/>
              <w:rPr>
                <w:sz w:val="28"/>
              </w:rPr>
            </w:pPr>
          </w:p>
        </w:tc>
        <w:tc>
          <w:tcPr>
            <w:tcW w:w="842" w:type="dxa"/>
            <w:vMerge w:val="continue"/>
            <w:vAlign w:val="top"/>
          </w:tcPr>
          <w:p>
            <w:pPr>
              <w:spacing w:line="400" w:lineRule="exact"/>
              <w:rPr>
                <w:sz w:val="28"/>
              </w:rPr>
            </w:pPr>
          </w:p>
        </w:tc>
        <w:tc>
          <w:tcPr>
            <w:tcW w:w="4630" w:type="dxa"/>
            <w:vAlign w:val="top"/>
          </w:tcPr>
          <w:p>
            <w:pPr>
              <w:spacing w:line="400" w:lineRule="exact"/>
              <w:rPr>
                <w:sz w:val="28"/>
              </w:rPr>
            </w:pPr>
          </w:p>
        </w:tc>
        <w:tc>
          <w:tcPr>
            <w:tcW w:w="1472" w:type="dxa"/>
            <w:vAlign w:val="top"/>
          </w:tcPr>
          <w:p>
            <w:pPr>
              <w:spacing w:line="400" w:lineRule="exact"/>
              <w:rPr>
                <w:sz w:val="28"/>
              </w:rPr>
            </w:pPr>
          </w:p>
        </w:tc>
        <w:tc>
          <w:tcPr>
            <w:tcW w:w="2469"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547" w:type="dxa"/>
            <w:vMerge w:val="continue"/>
            <w:vAlign w:val="top"/>
          </w:tcPr>
          <w:p>
            <w:pPr>
              <w:spacing w:line="400" w:lineRule="exact"/>
              <w:rPr>
                <w:sz w:val="28"/>
              </w:rPr>
            </w:pPr>
          </w:p>
        </w:tc>
        <w:tc>
          <w:tcPr>
            <w:tcW w:w="842" w:type="dxa"/>
            <w:vMerge w:val="continue"/>
            <w:vAlign w:val="top"/>
          </w:tcPr>
          <w:p>
            <w:pPr>
              <w:spacing w:line="400" w:lineRule="exact"/>
              <w:rPr>
                <w:sz w:val="28"/>
              </w:rPr>
            </w:pPr>
          </w:p>
        </w:tc>
        <w:tc>
          <w:tcPr>
            <w:tcW w:w="4630" w:type="dxa"/>
            <w:vAlign w:val="top"/>
          </w:tcPr>
          <w:p>
            <w:pPr>
              <w:spacing w:line="400" w:lineRule="exact"/>
              <w:rPr>
                <w:sz w:val="28"/>
              </w:rPr>
            </w:pPr>
          </w:p>
        </w:tc>
        <w:tc>
          <w:tcPr>
            <w:tcW w:w="1472" w:type="dxa"/>
            <w:vAlign w:val="top"/>
          </w:tcPr>
          <w:p>
            <w:pPr>
              <w:spacing w:line="400" w:lineRule="exact"/>
              <w:rPr>
                <w:sz w:val="28"/>
              </w:rPr>
            </w:pPr>
          </w:p>
        </w:tc>
        <w:tc>
          <w:tcPr>
            <w:tcW w:w="2469"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547" w:type="dxa"/>
            <w:vMerge w:val="continue"/>
            <w:vAlign w:val="top"/>
          </w:tcPr>
          <w:p>
            <w:pPr>
              <w:spacing w:line="400" w:lineRule="exact"/>
              <w:rPr>
                <w:sz w:val="28"/>
              </w:rPr>
            </w:pPr>
          </w:p>
        </w:tc>
        <w:tc>
          <w:tcPr>
            <w:tcW w:w="842" w:type="dxa"/>
            <w:vMerge w:val="continue"/>
            <w:vAlign w:val="top"/>
          </w:tcPr>
          <w:p>
            <w:pPr>
              <w:spacing w:line="400" w:lineRule="exact"/>
              <w:rPr>
                <w:sz w:val="28"/>
              </w:rPr>
            </w:pPr>
          </w:p>
        </w:tc>
        <w:tc>
          <w:tcPr>
            <w:tcW w:w="4630" w:type="dxa"/>
            <w:vAlign w:val="top"/>
          </w:tcPr>
          <w:p>
            <w:pPr>
              <w:spacing w:line="400" w:lineRule="exact"/>
              <w:rPr>
                <w:sz w:val="28"/>
              </w:rPr>
            </w:pPr>
          </w:p>
        </w:tc>
        <w:tc>
          <w:tcPr>
            <w:tcW w:w="1472" w:type="dxa"/>
            <w:vAlign w:val="top"/>
          </w:tcPr>
          <w:p>
            <w:pPr>
              <w:spacing w:line="400" w:lineRule="exact"/>
              <w:rPr>
                <w:sz w:val="28"/>
              </w:rPr>
            </w:pPr>
          </w:p>
        </w:tc>
        <w:tc>
          <w:tcPr>
            <w:tcW w:w="2469"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547" w:type="dxa"/>
            <w:vMerge w:val="continue"/>
            <w:vAlign w:val="top"/>
          </w:tcPr>
          <w:p>
            <w:pPr>
              <w:spacing w:line="400" w:lineRule="exact"/>
              <w:rPr>
                <w:sz w:val="28"/>
              </w:rPr>
            </w:pPr>
          </w:p>
        </w:tc>
        <w:tc>
          <w:tcPr>
            <w:tcW w:w="842" w:type="dxa"/>
            <w:vMerge w:val="continue"/>
            <w:vAlign w:val="top"/>
          </w:tcPr>
          <w:p>
            <w:pPr>
              <w:spacing w:line="400" w:lineRule="exact"/>
              <w:rPr>
                <w:sz w:val="28"/>
              </w:rPr>
            </w:pPr>
          </w:p>
        </w:tc>
        <w:tc>
          <w:tcPr>
            <w:tcW w:w="4630" w:type="dxa"/>
            <w:vAlign w:val="top"/>
          </w:tcPr>
          <w:p>
            <w:pPr>
              <w:spacing w:line="400" w:lineRule="exact"/>
              <w:rPr>
                <w:sz w:val="28"/>
              </w:rPr>
            </w:pPr>
          </w:p>
        </w:tc>
        <w:tc>
          <w:tcPr>
            <w:tcW w:w="1472" w:type="dxa"/>
            <w:vAlign w:val="top"/>
          </w:tcPr>
          <w:p>
            <w:pPr>
              <w:spacing w:line="400" w:lineRule="exact"/>
              <w:rPr>
                <w:sz w:val="28"/>
              </w:rPr>
            </w:pPr>
          </w:p>
        </w:tc>
        <w:tc>
          <w:tcPr>
            <w:tcW w:w="2469"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547" w:type="dxa"/>
            <w:vMerge w:val="continue"/>
            <w:vAlign w:val="top"/>
          </w:tcPr>
          <w:p>
            <w:pPr>
              <w:spacing w:line="400" w:lineRule="exact"/>
              <w:rPr>
                <w:sz w:val="28"/>
              </w:rPr>
            </w:pPr>
          </w:p>
        </w:tc>
        <w:tc>
          <w:tcPr>
            <w:tcW w:w="842" w:type="dxa"/>
            <w:vMerge w:val="continue"/>
            <w:vAlign w:val="top"/>
          </w:tcPr>
          <w:p>
            <w:pPr>
              <w:spacing w:line="400" w:lineRule="exact"/>
              <w:rPr>
                <w:sz w:val="28"/>
              </w:rPr>
            </w:pPr>
          </w:p>
        </w:tc>
        <w:tc>
          <w:tcPr>
            <w:tcW w:w="4630" w:type="dxa"/>
            <w:vAlign w:val="top"/>
          </w:tcPr>
          <w:p>
            <w:pPr>
              <w:spacing w:line="400" w:lineRule="exact"/>
              <w:rPr>
                <w:sz w:val="28"/>
              </w:rPr>
            </w:pPr>
          </w:p>
        </w:tc>
        <w:tc>
          <w:tcPr>
            <w:tcW w:w="1472" w:type="dxa"/>
            <w:vAlign w:val="top"/>
          </w:tcPr>
          <w:p>
            <w:pPr>
              <w:spacing w:line="400" w:lineRule="exact"/>
              <w:rPr>
                <w:sz w:val="28"/>
              </w:rPr>
            </w:pPr>
          </w:p>
        </w:tc>
        <w:tc>
          <w:tcPr>
            <w:tcW w:w="2469"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547" w:type="dxa"/>
            <w:vMerge w:val="continue"/>
            <w:vAlign w:val="top"/>
          </w:tcPr>
          <w:p>
            <w:pPr>
              <w:spacing w:line="400" w:lineRule="exact"/>
              <w:rPr>
                <w:sz w:val="28"/>
              </w:rPr>
            </w:pPr>
          </w:p>
        </w:tc>
        <w:tc>
          <w:tcPr>
            <w:tcW w:w="842" w:type="dxa"/>
            <w:vMerge w:val="continue"/>
            <w:vAlign w:val="top"/>
          </w:tcPr>
          <w:p>
            <w:pPr>
              <w:spacing w:line="400" w:lineRule="exact"/>
              <w:rPr>
                <w:sz w:val="28"/>
              </w:rPr>
            </w:pPr>
          </w:p>
        </w:tc>
        <w:tc>
          <w:tcPr>
            <w:tcW w:w="4630" w:type="dxa"/>
            <w:vAlign w:val="top"/>
          </w:tcPr>
          <w:p>
            <w:pPr>
              <w:spacing w:line="400" w:lineRule="exact"/>
              <w:rPr>
                <w:sz w:val="28"/>
              </w:rPr>
            </w:pPr>
          </w:p>
        </w:tc>
        <w:tc>
          <w:tcPr>
            <w:tcW w:w="1472" w:type="dxa"/>
            <w:vAlign w:val="top"/>
          </w:tcPr>
          <w:p>
            <w:pPr>
              <w:spacing w:line="400" w:lineRule="exact"/>
              <w:rPr>
                <w:sz w:val="28"/>
              </w:rPr>
            </w:pPr>
          </w:p>
        </w:tc>
        <w:tc>
          <w:tcPr>
            <w:tcW w:w="2469"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547" w:type="dxa"/>
            <w:vMerge w:val="continue"/>
            <w:vAlign w:val="top"/>
          </w:tcPr>
          <w:p>
            <w:pPr>
              <w:spacing w:line="400" w:lineRule="exact"/>
              <w:rPr>
                <w:sz w:val="28"/>
              </w:rPr>
            </w:pPr>
          </w:p>
        </w:tc>
        <w:tc>
          <w:tcPr>
            <w:tcW w:w="842" w:type="dxa"/>
            <w:vMerge w:val="continue"/>
            <w:vAlign w:val="top"/>
          </w:tcPr>
          <w:p>
            <w:pPr>
              <w:spacing w:line="400" w:lineRule="exact"/>
              <w:rPr>
                <w:sz w:val="28"/>
              </w:rPr>
            </w:pPr>
          </w:p>
        </w:tc>
        <w:tc>
          <w:tcPr>
            <w:tcW w:w="4630" w:type="dxa"/>
            <w:vAlign w:val="top"/>
          </w:tcPr>
          <w:p>
            <w:pPr>
              <w:spacing w:line="400" w:lineRule="exact"/>
              <w:rPr>
                <w:sz w:val="28"/>
              </w:rPr>
            </w:pPr>
          </w:p>
        </w:tc>
        <w:tc>
          <w:tcPr>
            <w:tcW w:w="1472" w:type="dxa"/>
            <w:vAlign w:val="top"/>
          </w:tcPr>
          <w:p>
            <w:pPr>
              <w:spacing w:line="400" w:lineRule="exact"/>
              <w:rPr>
                <w:sz w:val="28"/>
              </w:rPr>
            </w:pPr>
          </w:p>
        </w:tc>
        <w:tc>
          <w:tcPr>
            <w:tcW w:w="2469"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547" w:type="dxa"/>
            <w:vMerge w:val="continue"/>
            <w:vAlign w:val="top"/>
          </w:tcPr>
          <w:p>
            <w:pPr>
              <w:spacing w:line="400" w:lineRule="exact"/>
              <w:rPr>
                <w:sz w:val="28"/>
              </w:rPr>
            </w:pPr>
          </w:p>
        </w:tc>
        <w:tc>
          <w:tcPr>
            <w:tcW w:w="842" w:type="dxa"/>
            <w:vMerge w:val="continue"/>
            <w:vAlign w:val="top"/>
          </w:tcPr>
          <w:p>
            <w:pPr>
              <w:spacing w:line="400" w:lineRule="exact"/>
              <w:rPr>
                <w:sz w:val="28"/>
              </w:rPr>
            </w:pPr>
          </w:p>
        </w:tc>
        <w:tc>
          <w:tcPr>
            <w:tcW w:w="4630" w:type="dxa"/>
            <w:vAlign w:val="top"/>
          </w:tcPr>
          <w:p>
            <w:pPr>
              <w:spacing w:line="400" w:lineRule="exact"/>
              <w:rPr>
                <w:sz w:val="28"/>
              </w:rPr>
            </w:pPr>
          </w:p>
        </w:tc>
        <w:tc>
          <w:tcPr>
            <w:tcW w:w="1472" w:type="dxa"/>
            <w:vAlign w:val="top"/>
          </w:tcPr>
          <w:p>
            <w:pPr>
              <w:spacing w:line="400" w:lineRule="exact"/>
              <w:rPr>
                <w:sz w:val="28"/>
              </w:rPr>
            </w:pPr>
          </w:p>
        </w:tc>
        <w:tc>
          <w:tcPr>
            <w:tcW w:w="2469"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547" w:type="dxa"/>
            <w:vMerge w:val="continue"/>
            <w:vAlign w:val="top"/>
          </w:tcPr>
          <w:p>
            <w:pPr>
              <w:spacing w:line="400" w:lineRule="exact"/>
              <w:rPr>
                <w:sz w:val="28"/>
              </w:rPr>
            </w:pPr>
          </w:p>
        </w:tc>
        <w:tc>
          <w:tcPr>
            <w:tcW w:w="842" w:type="dxa"/>
            <w:vMerge w:val="continue"/>
            <w:vAlign w:val="top"/>
          </w:tcPr>
          <w:p>
            <w:pPr>
              <w:spacing w:line="400" w:lineRule="exact"/>
              <w:rPr>
                <w:sz w:val="28"/>
              </w:rPr>
            </w:pPr>
          </w:p>
        </w:tc>
        <w:tc>
          <w:tcPr>
            <w:tcW w:w="4630" w:type="dxa"/>
            <w:vAlign w:val="top"/>
          </w:tcPr>
          <w:p>
            <w:pPr>
              <w:spacing w:line="400" w:lineRule="exact"/>
              <w:rPr>
                <w:sz w:val="28"/>
              </w:rPr>
            </w:pPr>
          </w:p>
        </w:tc>
        <w:tc>
          <w:tcPr>
            <w:tcW w:w="1472" w:type="dxa"/>
            <w:vAlign w:val="top"/>
          </w:tcPr>
          <w:p>
            <w:pPr>
              <w:spacing w:line="400" w:lineRule="exact"/>
              <w:rPr>
                <w:sz w:val="28"/>
              </w:rPr>
            </w:pPr>
          </w:p>
        </w:tc>
        <w:tc>
          <w:tcPr>
            <w:tcW w:w="2469"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8" w:hRule="atLeast"/>
        </w:trPr>
        <w:tc>
          <w:tcPr>
            <w:tcW w:w="547" w:type="dxa"/>
            <w:vMerge w:val="continue"/>
            <w:vAlign w:val="top"/>
          </w:tcPr>
          <w:p>
            <w:pPr>
              <w:spacing w:line="400" w:lineRule="exact"/>
              <w:rPr>
                <w:sz w:val="28"/>
              </w:rPr>
            </w:pPr>
          </w:p>
        </w:tc>
        <w:tc>
          <w:tcPr>
            <w:tcW w:w="842" w:type="dxa"/>
            <w:vMerge w:val="continue"/>
            <w:vAlign w:val="top"/>
          </w:tcPr>
          <w:p>
            <w:pPr>
              <w:spacing w:line="400" w:lineRule="exact"/>
              <w:rPr>
                <w:sz w:val="28"/>
              </w:rPr>
            </w:pPr>
          </w:p>
        </w:tc>
        <w:tc>
          <w:tcPr>
            <w:tcW w:w="4630" w:type="dxa"/>
            <w:vAlign w:val="top"/>
          </w:tcPr>
          <w:p>
            <w:pPr>
              <w:spacing w:line="400" w:lineRule="exact"/>
              <w:rPr>
                <w:sz w:val="28"/>
              </w:rPr>
            </w:pPr>
          </w:p>
        </w:tc>
        <w:tc>
          <w:tcPr>
            <w:tcW w:w="1472" w:type="dxa"/>
            <w:vAlign w:val="top"/>
          </w:tcPr>
          <w:p>
            <w:pPr>
              <w:spacing w:line="400" w:lineRule="exact"/>
              <w:rPr>
                <w:sz w:val="28"/>
              </w:rPr>
            </w:pPr>
          </w:p>
        </w:tc>
        <w:tc>
          <w:tcPr>
            <w:tcW w:w="2469" w:type="dxa"/>
            <w:vAlign w:val="top"/>
          </w:tcPr>
          <w:p>
            <w:pPr>
              <w:spacing w:line="400" w:lineRule="exact"/>
              <w:rPr>
                <w:sz w:val="28"/>
              </w:rPr>
            </w:pPr>
          </w:p>
        </w:tc>
      </w:tr>
    </w:tbl>
    <w:p>
      <w:pPr>
        <w:rPr>
          <w:rFonts w:hint="eastAsia" w:eastAsia="黑体"/>
          <w:sz w:val="32"/>
          <w:szCs w:val="32"/>
        </w:rPr>
      </w:pPr>
      <w:r>
        <w:rPr>
          <w:rFonts w:hint="eastAsia" w:eastAsia="黑体"/>
          <w:sz w:val="32"/>
          <w:szCs w:val="32"/>
        </w:rPr>
        <w:t>四、相关单位意见</w:t>
      </w:r>
    </w:p>
    <w:tbl>
      <w:tblPr>
        <w:tblStyle w:val="10"/>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4"/>
        <w:gridCol w:w="3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4" w:hRule="atLeast"/>
        </w:trPr>
        <w:tc>
          <w:tcPr>
            <w:tcW w:w="6384" w:type="dxa"/>
            <w:vAlign w:val="top"/>
          </w:tcPr>
          <w:p>
            <w:pPr>
              <w:spacing w:line="560" w:lineRule="exact"/>
              <w:rPr>
                <w:rFonts w:hint="eastAsia" w:ascii="仿宋" w:hAnsi="仿宋" w:eastAsia="仿宋" w:cs="仿宋"/>
                <w:szCs w:val="32"/>
              </w:rPr>
            </w:pPr>
            <w:r>
              <w:rPr>
                <w:rFonts w:hint="eastAsia" w:ascii="仿宋" w:hAnsi="仿宋" w:eastAsia="仿宋" w:cs="仿宋"/>
                <w:szCs w:val="32"/>
              </w:rPr>
              <w:t>申报单位意见</w:t>
            </w:r>
          </w:p>
        </w:tc>
        <w:tc>
          <w:tcPr>
            <w:tcW w:w="3176" w:type="dxa"/>
            <w:vAlign w:val="top"/>
          </w:tcPr>
          <w:p>
            <w:pPr>
              <w:spacing w:line="560" w:lineRule="exact"/>
              <w:rPr>
                <w:rFonts w:hint="eastAsia" w:ascii="仿宋" w:hAnsi="仿宋" w:eastAsia="仿宋" w:cs="仿宋"/>
                <w:szCs w:val="32"/>
              </w:rPr>
            </w:pPr>
            <w:r>
              <w:rPr>
                <w:rFonts w:hint="eastAsia" w:ascii="仿宋" w:hAnsi="仿宋" w:eastAsia="仿宋" w:cs="仿宋"/>
                <w:szCs w:val="32"/>
              </w:rPr>
              <w:t>负责人签字：</w:t>
            </w:r>
          </w:p>
          <w:p>
            <w:pPr>
              <w:spacing w:line="560" w:lineRule="exact"/>
              <w:rPr>
                <w:rFonts w:hint="eastAsia" w:ascii="仿宋" w:hAnsi="仿宋" w:eastAsia="仿宋" w:cs="仿宋"/>
                <w:szCs w:val="32"/>
              </w:rPr>
            </w:pPr>
            <w:r>
              <w:rPr>
                <w:rFonts w:hint="eastAsia" w:ascii="仿宋" w:hAnsi="仿宋" w:eastAsia="仿宋" w:cs="仿宋"/>
                <w:szCs w:val="32"/>
              </w:rPr>
              <w:t>单位盖章：</w:t>
            </w:r>
          </w:p>
          <w:p>
            <w:pPr>
              <w:spacing w:line="560" w:lineRule="exact"/>
              <w:rPr>
                <w:rFonts w:hint="eastAsia" w:ascii="仿宋" w:hAnsi="仿宋" w:eastAsia="仿宋" w:cs="仿宋"/>
                <w:szCs w:val="32"/>
              </w:rPr>
            </w:pPr>
            <w:r>
              <w:rPr>
                <w:rFonts w:hint="eastAsia" w:ascii="仿宋" w:hAnsi="仿宋" w:eastAsia="仿宋" w:cs="仿宋"/>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2" w:hRule="atLeast"/>
        </w:trPr>
        <w:tc>
          <w:tcPr>
            <w:tcW w:w="6384" w:type="dxa"/>
            <w:vAlign w:val="top"/>
          </w:tcPr>
          <w:p>
            <w:pPr>
              <w:spacing w:line="560" w:lineRule="exact"/>
              <w:rPr>
                <w:rFonts w:hint="eastAsia" w:ascii="仿宋" w:hAnsi="仿宋" w:eastAsia="仿宋" w:cs="仿宋"/>
                <w:szCs w:val="32"/>
              </w:rPr>
            </w:pPr>
            <w:r>
              <w:rPr>
                <w:rFonts w:hint="eastAsia" w:ascii="仿宋" w:hAnsi="仿宋" w:eastAsia="仿宋" w:cs="仿宋"/>
                <w:szCs w:val="32"/>
              </w:rPr>
              <w:t>地市市场监督管理局审核推荐意见</w:t>
            </w:r>
          </w:p>
        </w:tc>
        <w:tc>
          <w:tcPr>
            <w:tcW w:w="3176" w:type="dxa"/>
            <w:vAlign w:val="top"/>
          </w:tcPr>
          <w:p>
            <w:pPr>
              <w:spacing w:line="560" w:lineRule="exact"/>
              <w:rPr>
                <w:rFonts w:hint="eastAsia" w:ascii="仿宋" w:hAnsi="仿宋" w:eastAsia="仿宋" w:cs="仿宋"/>
                <w:szCs w:val="32"/>
              </w:rPr>
            </w:pPr>
            <w:r>
              <w:rPr>
                <w:rFonts w:hint="eastAsia" w:ascii="仿宋" w:hAnsi="仿宋" w:eastAsia="仿宋" w:cs="仿宋"/>
                <w:szCs w:val="32"/>
              </w:rPr>
              <w:t>负责人签字：</w:t>
            </w:r>
          </w:p>
          <w:p>
            <w:pPr>
              <w:spacing w:line="560" w:lineRule="exact"/>
              <w:rPr>
                <w:rFonts w:hint="eastAsia" w:ascii="仿宋" w:hAnsi="仿宋" w:eastAsia="仿宋" w:cs="仿宋"/>
                <w:szCs w:val="32"/>
              </w:rPr>
            </w:pPr>
            <w:r>
              <w:rPr>
                <w:rFonts w:hint="eastAsia" w:ascii="仿宋" w:hAnsi="仿宋" w:eastAsia="仿宋" w:cs="仿宋"/>
                <w:szCs w:val="32"/>
              </w:rPr>
              <w:t>单位盖章：</w:t>
            </w:r>
          </w:p>
          <w:p>
            <w:pPr>
              <w:spacing w:line="560" w:lineRule="exact"/>
              <w:rPr>
                <w:rFonts w:hint="eastAsia" w:ascii="仿宋" w:hAnsi="仿宋" w:eastAsia="仿宋" w:cs="仿宋"/>
                <w:szCs w:val="32"/>
              </w:rPr>
            </w:pPr>
            <w:r>
              <w:rPr>
                <w:rFonts w:hint="eastAsia" w:ascii="仿宋" w:hAnsi="仿宋" w:eastAsia="仿宋" w:cs="仿宋"/>
                <w:szCs w:val="32"/>
              </w:rPr>
              <w:t xml:space="preserve">    年  月  日</w:t>
            </w:r>
          </w:p>
        </w:tc>
      </w:tr>
    </w:tbl>
    <w:p>
      <w:pPr>
        <w:spacing w:line="560" w:lineRule="exact"/>
        <w:rPr>
          <w:rFonts w:hint="eastAsia"/>
        </w:rPr>
      </w:pPr>
    </w:p>
    <w:p>
      <w:pPr>
        <w:pStyle w:val="7"/>
        <w:spacing w:before="0" w:beforeAutospacing="0" w:after="0" w:afterAutospacing="0"/>
        <w:jc w:val="both"/>
        <w:rPr>
          <w:rFonts w:ascii="黑体" w:hAnsi="黑体" w:eastAsia="黑体" w:cs="Times New Roman"/>
          <w:color w:val="000000"/>
          <w:sz w:val="32"/>
          <w:szCs w:val="32"/>
        </w:rPr>
      </w:pPr>
    </w:p>
    <w:p/>
    <w:p>
      <w:pPr>
        <w:ind w:firstLine="640"/>
        <w:rPr>
          <w:rFonts w:ascii="仿宋" w:hAnsi="仿宋" w:eastAsia="仿宋" w:cs="仿宋"/>
          <w:szCs w:val="32"/>
        </w:rPr>
      </w:pPr>
    </w:p>
    <w:p>
      <w:pPr>
        <w:ind w:firstLine="640"/>
        <w:rPr>
          <w:rFonts w:ascii="仿宋" w:hAnsi="仿宋" w:eastAsia="仿宋" w:cs="仿宋"/>
          <w:szCs w:val="32"/>
        </w:rPr>
      </w:pPr>
    </w:p>
    <w:p>
      <w:pPr>
        <w:jc w:val="center"/>
        <w:rPr>
          <w:rFonts w:eastAsia="黑体"/>
          <w:sz w:val="30"/>
          <w:szCs w:val="30"/>
        </w:rPr>
      </w:pPr>
    </w:p>
    <w:p>
      <w:pPr>
        <w:spacing w:line="560" w:lineRule="exact"/>
        <w:rPr>
          <w:rFonts w:hint="eastAsia" w:ascii="仿宋" w:hAnsi="仿宋" w:eastAsia="仿宋" w:cs="仿宋"/>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Noto Sans CJK JP Regular">
    <w:altName w:val="Segoe Print"/>
    <w:panose1 w:val="00000000000000000000"/>
    <w:charset w:val="00"/>
    <w:family w:val="swiss"/>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等线 Light">
    <w:altName w:val="宋体"/>
    <w:panose1 w:val="00000000000000000000"/>
    <w:charset w:val="86"/>
    <w:family w:val="auto"/>
    <w:pitch w:val="default"/>
    <w:sig w:usb0="00000000" w:usb1="00000000" w:usb2="00000016" w:usb3="00000000" w:csb0="0004000F" w:csb1="00000000"/>
  </w:font>
  <w:font w:name="Calibri Light">
    <w:panose1 w:val="020F0302020204030204"/>
    <w:charset w:val="00"/>
    <w:family w:val="roman"/>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8CF3C52" w:usb2="00000016" w:usb3="00000000" w:csb0="0004001F" w:csb1="00000000"/>
  </w:font>
  <w:font w:name="System">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中等线简体">
    <w:altName w:val="宋体"/>
    <w:panose1 w:val="02010601030101010101"/>
    <w:charset w:val="86"/>
    <w:family w:val="auto"/>
    <w:pitch w:val="default"/>
    <w:sig w:usb0="00000000" w:usb1="00000000" w:usb2="00000010" w:usb3="00000000" w:csb0="00040000" w:csb1="00000000"/>
  </w:font>
  <w:font w:name="方正大标宋简体">
    <w:altName w:val="微软雅黑"/>
    <w:panose1 w:val="02010601030101010101"/>
    <w:charset w:val="86"/>
    <w:family w:val="script"/>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2"/>
      <w:spacing w:line="300" w:lineRule="exact"/>
      <w:ind w:right="374" w:rightChars="117" w:firstLine="295" w:firstLineChars="82"/>
      <w:jc w:val="center"/>
      <w:rPr>
        <w:rStyle w:val="9"/>
        <w:rFonts w:hint="eastAsia"/>
        <w:spacing w:val="40"/>
      </w:rPr>
    </w:pPr>
    <w:r>
      <w:rPr>
        <w:rStyle w:val="9"/>
        <w:rFonts w:hint="eastAsia" w:eastAsia="方正中等线简体"/>
        <w:spacing w:val="40"/>
        <w:sz w:val="28"/>
      </w:rPr>
      <w:t>一</w:t>
    </w:r>
    <w:r>
      <w:rPr>
        <w:rFonts w:hint="eastAsia" w:eastAsia="方正中等线简体"/>
        <w:spacing w:val="40"/>
        <w:sz w:val="28"/>
      </w:rPr>
      <w:fldChar w:fldCharType="begin"/>
    </w:r>
    <w:r>
      <w:rPr>
        <w:rStyle w:val="9"/>
        <w:spacing w:val="40"/>
        <w:sz w:val="28"/>
      </w:rPr>
      <w:instrText xml:space="preserve">PAGE  </w:instrText>
    </w:r>
    <w:r>
      <w:rPr>
        <w:spacing w:val="40"/>
        <w:sz w:val="28"/>
      </w:rPr>
      <w:fldChar w:fldCharType="separate"/>
    </w:r>
    <w:r>
      <w:rPr>
        <w:rStyle w:val="9"/>
        <w:spacing w:val="40"/>
        <w:sz w:val="28"/>
      </w:rPr>
      <w:t>1</w:t>
    </w:r>
    <w:r>
      <w:rPr>
        <w:spacing w:val="40"/>
        <w:sz w:val="28"/>
      </w:rPr>
      <w:fldChar w:fldCharType="end"/>
    </w:r>
    <w:r>
      <w:rPr>
        <w:rStyle w:val="9"/>
        <w:rFonts w:hint="eastAsia" w:eastAsia="方正中等线简体"/>
        <w:spacing w:val="40"/>
        <w:sz w:val="28"/>
      </w:rPr>
      <w:t>一</w:t>
    </w:r>
  </w:p>
  <w:p>
    <w:pPr>
      <w:pStyle w:val="6"/>
      <w:ind w:firstLine="7420" w:firstLineChars="265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2"/>
      <w:spacing w:line="300" w:lineRule="exact"/>
      <w:ind w:right="374" w:rightChars="117" w:firstLine="295" w:firstLineChars="82"/>
      <w:jc w:val="center"/>
      <w:rPr>
        <w:rStyle w:val="9"/>
        <w:rFonts w:hint="eastAsia"/>
        <w:spacing w:val="40"/>
      </w:rPr>
    </w:pPr>
    <w:r>
      <w:rPr>
        <w:rStyle w:val="9"/>
        <w:rFonts w:hint="eastAsia" w:eastAsia="方正中等线简体"/>
        <w:spacing w:val="40"/>
        <w:sz w:val="28"/>
      </w:rPr>
      <w:t>一</w:t>
    </w:r>
    <w:r>
      <w:rPr>
        <w:rFonts w:hint="eastAsia" w:eastAsia="方正中等线简体"/>
        <w:spacing w:val="40"/>
        <w:sz w:val="28"/>
      </w:rPr>
      <w:fldChar w:fldCharType="begin"/>
    </w:r>
    <w:r>
      <w:rPr>
        <w:rStyle w:val="9"/>
        <w:spacing w:val="40"/>
        <w:sz w:val="28"/>
      </w:rPr>
      <w:instrText xml:space="preserve">PAGE  </w:instrText>
    </w:r>
    <w:r>
      <w:rPr>
        <w:spacing w:val="40"/>
        <w:sz w:val="28"/>
      </w:rPr>
      <w:fldChar w:fldCharType="separate"/>
    </w:r>
    <w:r>
      <w:rPr>
        <w:rStyle w:val="9"/>
        <w:spacing w:val="40"/>
        <w:sz w:val="28"/>
      </w:rPr>
      <w:t>1</w:t>
    </w:r>
    <w:r>
      <w:rPr>
        <w:spacing w:val="40"/>
        <w:sz w:val="28"/>
      </w:rPr>
      <w:fldChar w:fldCharType="end"/>
    </w:r>
    <w:r>
      <w:rPr>
        <w:rStyle w:val="9"/>
        <w:rFonts w:hint="eastAsia" w:eastAsia="方正中等线简体"/>
        <w:spacing w:val="40"/>
        <w:sz w:val="28"/>
      </w:rPr>
      <w:t>一</w:t>
    </w:r>
  </w:p>
  <w:p>
    <w:pPr>
      <w:pStyle w:val="6"/>
      <w:ind w:firstLine="280" w:firstLineChars="100"/>
      <w:rPr>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77FB3"/>
    <w:multiLevelType w:val="multilevel"/>
    <w:tmpl w:val="5D777FB3"/>
    <w:lvl w:ilvl="0" w:tentative="0">
      <w:start w:val="1"/>
      <w:numFmt w:val="chineseCountingThousand"/>
      <w:suff w:val="space"/>
      <w:lvlText w:val="第%1部分："/>
      <w:lvlJc w:val="left"/>
      <w:pPr>
        <w:ind w:left="0" w:firstLine="0"/>
      </w:pPr>
      <w:rPr>
        <w:rFonts w:hint="eastAsia"/>
      </w:rPr>
    </w:lvl>
    <w:lvl w:ilvl="1" w:tentative="0">
      <w:start w:val="1"/>
      <w:numFmt w:val="chineseCountingThousand"/>
      <w:pStyle w:val="2"/>
      <w:suff w:val="space"/>
      <w:lvlText w:val="第%2章"/>
      <w:lvlJc w:val="left"/>
      <w:pPr>
        <w:ind w:left="2694" w:firstLine="0"/>
      </w:pPr>
      <w:rPr>
        <w:rFonts w:hint="eastAsia"/>
      </w:rPr>
    </w:lvl>
    <w:lvl w:ilvl="2" w:tentative="0">
      <w:start w:val="1"/>
      <w:numFmt w:val="decimal"/>
      <w:pStyle w:val="3"/>
      <w:isLgl/>
      <w:suff w:val="space"/>
      <w:lvlText w:val="%2.%3"/>
      <w:lvlJc w:val="left"/>
      <w:pPr>
        <w:ind w:left="0" w:firstLine="0"/>
      </w:pPr>
      <w:rPr>
        <w:rFonts w:hint="eastAsia"/>
      </w:rPr>
    </w:lvl>
    <w:lvl w:ilvl="3" w:tentative="0">
      <w:start w:val="1"/>
      <w:numFmt w:val="decimal"/>
      <w:pStyle w:val="5"/>
      <w:isLgl/>
      <w:suff w:val="space"/>
      <w:lvlText w:val="%2.%3.%4"/>
      <w:lvlJc w:val="left"/>
      <w:pPr>
        <w:ind w:left="0" w:firstLine="0"/>
      </w:pPr>
      <w:rPr>
        <w:rFonts w:hint="eastAsia"/>
      </w:rPr>
    </w:lvl>
    <w:lvl w:ilvl="4" w:tentative="0">
      <w:start w:val="1"/>
      <w:numFmt w:val="decimal"/>
      <w:isLgl/>
      <w:suff w:val="space"/>
      <w:lvlText w:val="%2.%3.%4.%5"/>
      <w:lvlJc w:val="left"/>
      <w:pPr>
        <w:ind w:left="0" w:firstLine="0"/>
      </w:pPr>
      <w:rPr>
        <w:rFonts w:hint="eastAsia"/>
      </w:rPr>
    </w:lvl>
    <w:lvl w:ilvl="5" w:tentative="0">
      <w:start w:val="1"/>
      <w:numFmt w:val="decimal"/>
      <w:isLgl/>
      <w:suff w:val="space"/>
      <w:lvlText w:val="%2.%3.%4.%5.%6"/>
      <w:lvlJc w:val="left"/>
      <w:pPr>
        <w:ind w:left="0" w:firstLine="0"/>
      </w:pPr>
      <w:rPr>
        <w:rFonts w:hint="eastAsia"/>
        <w:color w:val="333300"/>
      </w:rPr>
    </w:lvl>
    <w:lvl w:ilvl="6" w:tentative="0">
      <w:start w:val="1"/>
      <w:numFmt w:val="decimal"/>
      <w:isLgl/>
      <w:suff w:val="space"/>
      <w:lvlText w:val="%2.%3.%4.%5.%6.%7"/>
      <w:lvlJc w:val="left"/>
      <w:pPr>
        <w:ind w:left="0" w:firstLine="0"/>
      </w:pPr>
      <w:rPr>
        <w:rFonts w:hint="eastAsia"/>
      </w:rPr>
    </w:lvl>
    <w:lvl w:ilvl="7" w:tentative="0">
      <w:start w:val="1"/>
      <w:numFmt w:val="lowerLetter"/>
      <w:suff w:val="space"/>
      <w:lvlText w:val="%8"/>
      <w:lvlJc w:val="left"/>
      <w:pPr>
        <w:ind w:left="0" w:firstLine="0"/>
      </w:pPr>
      <w:rPr>
        <w:rFonts w:hint="eastAsia"/>
      </w:rPr>
    </w:lvl>
    <w:lvl w:ilvl="8" w:tentative="0">
      <w:start w:val="1"/>
      <w:numFmt w:val="bullet"/>
      <w:suff w:val="space"/>
      <w:lvlText w:val=""/>
      <w:lvlJc w:val="left"/>
      <w:pPr>
        <w:ind w:left="0" w:firstLine="0"/>
      </w:pPr>
      <w:rPr>
        <w:rFonts w:hint="eastAsia" w:ascii="Symbol" w:hAnsi="Symbol"/>
        <w:color w:val="auto"/>
      </w:rPr>
    </w:lvl>
  </w:abstractNum>
  <w:abstractNum w:abstractNumId="1">
    <w:nsid w:val="5D88A62E"/>
    <w:multiLevelType w:val="singleLevel"/>
    <w:tmpl w:val="5D88A62E"/>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9F6501"/>
    <w:rsid w:val="0E9B365B"/>
    <w:rsid w:val="12EF5A07"/>
    <w:rsid w:val="163F612A"/>
    <w:rsid w:val="1A284E48"/>
    <w:rsid w:val="1C825668"/>
    <w:rsid w:val="265B6321"/>
    <w:rsid w:val="30BE2193"/>
    <w:rsid w:val="30CC4345"/>
    <w:rsid w:val="35AE5F7A"/>
    <w:rsid w:val="396F3E1C"/>
    <w:rsid w:val="3EA5051E"/>
    <w:rsid w:val="419F6501"/>
    <w:rsid w:val="42EF0346"/>
    <w:rsid w:val="442B1FF1"/>
    <w:rsid w:val="45907ADE"/>
    <w:rsid w:val="4C592926"/>
    <w:rsid w:val="4D513527"/>
    <w:rsid w:val="4FF44A65"/>
    <w:rsid w:val="5FDF5B1F"/>
    <w:rsid w:val="61733D21"/>
    <w:rsid w:val="64C52EDF"/>
    <w:rsid w:val="69AF50E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0"/>
    <w:pPr>
      <w:keepNext/>
      <w:keepLines/>
      <w:numPr>
        <w:ilvl w:val="1"/>
        <w:numId w:val="1"/>
      </w:numPr>
      <w:spacing w:before="260" w:beforeLines="0" w:beforeAutospacing="0" w:after="260" w:afterLines="0" w:afterAutospacing="0" w:line="413" w:lineRule="auto"/>
      <w:ind w:left="2694"/>
      <w:outlineLvl w:val="1"/>
    </w:pPr>
    <w:rPr>
      <w:rFonts w:ascii="Arial" w:hAnsi="Arial" w:eastAsia="黑体"/>
      <w:b/>
      <w:sz w:val="32"/>
    </w:rPr>
  </w:style>
  <w:style w:type="paragraph" w:styleId="3">
    <w:name w:val="heading 3"/>
    <w:basedOn w:val="1"/>
    <w:next w:val="4"/>
    <w:unhideWhenUsed/>
    <w:qFormat/>
    <w:uiPriority w:val="0"/>
    <w:pPr>
      <w:keepNext/>
      <w:keepLines/>
      <w:numPr>
        <w:ilvl w:val="2"/>
        <w:numId w:val="1"/>
      </w:numPr>
      <w:spacing w:before="120" w:after="120" w:line="360" w:lineRule="auto"/>
      <w:outlineLvl w:val="2"/>
    </w:pPr>
    <w:rPr>
      <w:rFonts w:ascii="Calibri" w:hAnsi="Calibri" w:eastAsia="宋体" w:cs="Times New Roman"/>
      <w:b/>
      <w:sz w:val="32"/>
      <w:szCs w:val="20"/>
    </w:rPr>
  </w:style>
  <w:style w:type="paragraph" w:styleId="5">
    <w:name w:val="heading 4"/>
    <w:basedOn w:val="1"/>
    <w:next w:val="1"/>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6">
    <w:name w:val="footer"/>
    <w:basedOn w:val="1"/>
    <w:uiPriority w:val="0"/>
    <w:pPr>
      <w:tabs>
        <w:tab w:val="center" w:pos="4153"/>
        <w:tab w:val="right" w:pos="8306"/>
      </w:tabs>
      <w:snapToGrid w:val="0"/>
      <w:jc w:val="left"/>
    </w:pPr>
    <w:rPr>
      <w:sz w:val="18"/>
      <w:szCs w:val="18"/>
    </w:rPr>
  </w:style>
  <w:style w:type="paragraph" w:styleId="7">
    <w:name w:val="Normal (Web)"/>
    <w:basedOn w:val="1"/>
    <w:uiPriority w:val="0"/>
    <w:pPr>
      <w:widowControl/>
      <w:spacing w:before="100" w:beforeAutospacing="1" w:after="100" w:afterAutospacing="1"/>
      <w:jc w:val="left"/>
    </w:pPr>
    <w:rPr>
      <w:rFonts w:ascii="宋体" w:hAnsi="宋体" w:eastAsia="宋体" w:cs="宋体"/>
      <w:kern w:val="0"/>
      <w:sz w:val="24"/>
    </w:r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2019-09-24T09:10:00Z</dcterms:created>
  <dc:creator>刘晓丽</dc:creator>
  <cp:lastModifiedBy>刘晓丽</cp:lastModifiedBy>
  <dcterms:modified xsi:type="dcterms:W3CDTF">2019-09-24T09:20:41Z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